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B9C" w:rsidRDefault="003F1B9C" w:rsidP="003F1B9C">
      <w:pPr>
        <w:rPr>
          <w:sz w:val="28"/>
          <w:szCs w:val="28"/>
        </w:rPr>
      </w:pPr>
    </w:p>
    <w:p w:rsidR="00A51906" w:rsidRPr="00F1588C" w:rsidRDefault="00A51906" w:rsidP="003F1B9C">
      <w:pPr>
        <w:jc w:val="center"/>
        <w:rPr>
          <w:b/>
          <w:sz w:val="28"/>
          <w:szCs w:val="28"/>
        </w:rPr>
      </w:pPr>
      <w:r w:rsidRPr="00F1588C">
        <w:rPr>
          <w:b/>
          <w:sz w:val="28"/>
          <w:szCs w:val="28"/>
        </w:rPr>
        <w:t>Cordw</w:t>
      </w:r>
      <w:r w:rsidR="003F1B9C">
        <w:rPr>
          <w:b/>
          <w:sz w:val="28"/>
          <w:szCs w:val="28"/>
        </w:rPr>
        <w:t>ood at Cedar Eden: “The Pattern t</w:t>
      </w:r>
      <w:r w:rsidRPr="00F1588C">
        <w:rPr>
          <w:b/>
          <w:sz w:val="28"/>
          <w:szCs w:val="28"/>
        </w:rPr>
        <w:t>hat Connects”</w:t>
      </w:r>
    </w:p>
    <w:p w:rsidR="00326629" w:rsidRDefault="00326629">
      <w:pPr>
        <w:pStyle w:val="CoCoCo"/>
        <w:jc w:val="center"/>
      </w:pPr>
      <w:r w:rsidRPr="00C757D7">
        <w:rPr>
          <w:sz w:val="22"/>
          <w:szCs w:val="22"/>
        </w:rPr>
        <w:br/>
      </w:r>
      <w:proofErr w:type="gramStart"/>
      <w:r w:rsidR="00A51906" w:rsidRPr="003F1B9C">
        <w:t>by</w:t>
      </w:r>
      <w:proofErr w:type="gramEnd"/>
      <w:r w:rsidR="00A51906" w:rsidRPr="003F1B9C">
        <w:t xml:space="preserve"> Tom Huber</w:t>
      </w:r>
    </w:p>
    <w:p w:rsidR="003F1B9C" w:rsidRPr="003F1B9C" w:rsidRDefault="003F1B9C">
      <w:pPr>
        <w:pStyle w:val="CoCoCo"/>
        <w:jc w:val="center"/>
      </w:pPr>
    </w:p>
    <w:p w:rsidR="00326629" w:rsidRPr="00C757D7" w:rsidRDefault="007B4BB0">
      <w:pPr>
        <w:pStyle w:val="CoCoCo"/>
        <w:jc w:val="center"/>
        <w:rPr>
          <w:sz w:val="22"/>
          <w:szCs w:val="22"/>
        </w:rPr>
      </w:pPr>
      <w:r>
        <w:rPr>
          <w:noProof/>
          <w:sz w:val="22"/>
          <w:szCs w:val="22"/>
        </w:rPr>
        <w:drawing>
          <wp:inline distT="0" distB="0" distL="0" distR="0">
            <wp:extent cx="4224528" cy="316382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 Eden 2015.JPG"/>
                    <pic:cNvPicPr/>
                  </pic:nvPicPr>
                  <pic:blipFill>
                    <a:blip r:embed="rId8">
                      <a:extLst>
                        <a:ext uri="{28A0092B-C50C-407E-A947-70E740481C1C}">
                          <a14:useLocalDpi xmlns:a14="http://schemas.microsoft.com/office/drawing/2010/main" val="0"/>
                        </a:ext>
                      </a:extLst>
                    </a:blip>
                    <a:stretch>
                      <a:fillRect/>
                    </a:stretch>
                  </pic:blipFill>
                  <pic:spPr>
                    <a:xfrm>
                      <a:off x="0" y="0"/>
                      <a:ext cx="4224528" cy="3163824"/>
                    </a:xfrm>
                    <a:prstGeom prst="rect">
                      <a:avLst/>
                    </a:prstGeom>
                  </pic:spPr>
                </pic:pic>
              </a:graphicData>
            </a:graphic>
          </wp:inline>
        </w:drawing>
      </w:r>
    </w:p>
    <w:p w:rsidR="00B90C1D" w:rsidRDefault="008449BD" w:rsidP="00B90C1D">
      <w:r>
        <w:rPr>
          <w:b/>
          <w:noProof/>
        </w:rPr>
        <mc:AlternateContent>
          <mc:Choice Requires="wps">
            <w:drawing>
              <wp:anchor distT="0" distB="0" distL="114300" distR="114300" simplePos="0" relativeHeight="251688960" behindDoc="0" locked="0" layoutInCell="1" allowOverlap="1">
                <wp:simplePos x="0" y="0"/>
                <wp:positionH relativeFrom="column">
                  <wp:posOffset>858520</wp:posOffset>
                </wp:positionH>
                <wp:positionV relativeFrom="paragraph">
                  <wp:posOffset>143510</wp:posOffset>
                </wp:positionV>
                <wp:extent cx="4316730" cy="436880"/>
                <wp:effectExtent l="0" t="0" r="26670" b="10160"/>
                <wp:wrapSquare wrapText="bothSides"/>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436880"/>
                        </a:xfrm>
                        <a:prstGeom prst="rect">
                          <a:avLst/>
                        </a:prstGeom>
                        <a:solidFill>
                          <a:srgbClr val="FFFFFF"/>
                        </a:solidFill>
                        <a:ln w="9525">
                          <a:solidFill>
                            <a:srgbClr val="000000"/>
                          </a:solidFill>
                          <a:miter lim="800000"/>
                          <a:headEnd/>
                          <a:tailEnd/>
                        </a:ln>
                      </wps:spPr>
                      <wps:txbx>
                        <w:txbxContent>
                          <w:p w:rsidR="001F4AD7" w:rsidRPr="00F60B1D" w:rsidRDefault="001F4AD7" w:rsidP="00F60B1D">
                            <w:pPr>
                              <w:jc w:val="center"/>
                              <w:rPr>
                                <w:sz w:val="22"/>
                                <w:szCs w:val="22"/>
                              </w:rPr>
                            </w:pPr>
                            <w:r w:rsidRPr="00540882">
                              <w:rPr>
                                <w:sz w:val="22"/>
                                <w:szCs w:val="22"/>
                              </w:rPr>
                              <w:t>Cordwood cabin with additions</w:t>
                            </w:r>
                            <w:r>
                              <w:rPr>
                                <w:sz w:val="22"/>
                                <w:szCs w:val="22"/>
                              </w:rPr>
                              <w:t xml:space="preserve"> </w:t>
                            </w:r>
                            <w:r w:rsidRPr="00540882">
                              <w:rPr>
                                <w:sz w:val="22"/>
                                <w:szCs w:val="22"/>
                              </w:rPr>
                              <w:t>at Cedar Eden (Potsdam, N</w:t>
                            </w:r>
                            <w:r>
                              <w:rPr>
                                <w:sz w:val="22"/>
                                <w:szCs w:val="22"/>
                              </w:rPr>
                              <w:t xml:space="preserve">ew </w:t>
                            </w:r>
                            <w:r w:rsidRPr="00540882">
                              <w:rPr>
                                <w:sz w:val="22"/>
                                <w:szCs w:val="22"/>
                              </w:rPr>
                              <w:t>Y</w:t>
                            </w:r>
                            <w:r>
                              <w:rPr>
                                <w:sz w:val="22"/>
                                <w:szCs w:val="22"/>
                              </w:rPr>
                              <w:t>ork</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67.6pt;margin-top:11.3pt;width:339.9pt;height:34.4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">
                <v:textbox style="mso-fit-shape-to-text:t">
                  <w:txbxContent>
                    <w:p w:rsidR="001F4AD7" w:rsidRPr="00F60B1D" w:rsidRDefault="001F4AD7" w:rsidP="00F60B1D">
                      <w:pPr>
                        <w:jc w:val="center"/>
                        <w:rPr>
                          <w:sz w:val="22"/>
                          <w:szCs w:val="22"/>
                        </w:rPr>
                      </w:pPr>
                      <w:r w:rsidRPr="00540882">
                        <w:rPr>
                          <w:sz w:val="22"/>
                          <w:szCs w:val="22"/>
                        </w:rPr>
                        <w:t>Cordwood cabin with additions</w:t>
                      </w:r>
                      <w:r>
                        <w:rPr>
                          <w:sz w:val="22"/>
                          <w:szCs w:val="22"/>
                        </w:rPr>
                        <w:t xml:space="preserve"> </w:t>
                      </w:r>
                      <w:r w:rsidRPr="00540882">
                        <w:rPr>
                          <w:sz w:val="22"/>
                          <w:szCs w:val="22"/>
                        </w:rPr>
                        <w:t>at Cedar Eden (Potsdam, N</w:t>
                      </w:r>
                      <w:r>
                        <w:rPr>
                          <w:sz w:val="22"/>
                          <w:szCs w:val="22"/>
                        </w:rPr>
                        <w:t xml:space="preserve">ew </w:t>
                      </w:r>
                      <w:r w:rsidRPr="00540882">
                        <w:rPr>
                          <w:sz w:val="22"/>
                          <w:szCs w:val="22"/>
                        </w:rPr>
                        <w:t>Y</w:t>
                      </w:r>
                      <w:r>
                        <w:rPr>
                          <w:sz w:val="22"/>
                          <w:szCs w:val="22"/>
                        </w:rPr>
                        <w:t>ork</w:t>
                      </w:r>
                      <w:r>
                        <w:t>)</w:t>
                      </w:r>
                    </w:p>
                  </w:txbxContent>
                </v:textbox>
                <w10:wrap type="square"/>
              </v:shape>
            </w:pict>
          </mc:Fallback>
        </mc:AlternateContent>
      </w:r>
    </w:p>
    <w:p w:rsidR="001F4AD7" w:rsidRDefault="001F4AD7" w:rsidP="00B90C1D">
      <w:pPr>
        <w:rPr>
          <w:b/>
        </w:rPr>
      </w:pPr>
    </w:p>
    <w:p w:rsidR="001F4AD7" w:rsidRDefault="001F4AD7" w:rsidP="00B90C1D">
      <w:pPr>
        <w:rPr>
          <w:b/>
        </w:rPr>
      </w:pPr>
    </w:p>
    <w:p w:rsidR="001F4AD7" w:rsidRDefault="001F4AD7" w:rsidP="00B90C1D">
      <w:pPr>
        <w:rPr>
          <w:b/>
        </w:rPr>
      </w:pPr>
    </w:p>
    <w:p w:rsidR="00B90C1D" w:rsidRDefault="00B90C1D" w:rsidP="00B90C1D">
      <w:pPr>
        <w:rPr>
          <w:b/>
        </w:rPr>
      </w:pPr>
      <w:r>
        <w:rPr>
          <w:b/>
        </w:rPr>
        <w:t>Introduction</w:t>
      </w:r>
    </w:p>
    <w:p w:rsidR="00B90C1D" w:rsidRPr="003F1B9C" w:rsidRDefault="00B90C1D" w:rsidP="00B90C1D">
      <w:pPr>
        <w:rPr>
          <w:b/>
        </w:rPr>
      </w:pPr>
    </w:p>
    <w:p w:rsidR="00B90C1D" w:rsidRPr="003F1B9C" w:rsidRDefault="00B90C1D" w:rsidP="00B90C1D">
      <w:pPr>
        <w:jc w:val="both"/>
      </w:pPr>
      <w:r>
        <w:t xml:space="preserve">     </w:t>
      </w:r>
      <w:r w:rsidRPr="003F1B9C">
        <w:t xml:space="preserve">Gregory Bateson coined the phrase – “the pattern that connects” </w:t>
      </w:r>
      <w:proofErr w:type="gramStart"/>
      <w:r w:rsidRPr="003F1B9C">
        <w:t>back</w:t>
      </w:r>
      <w:proofErr w:type="gramEnd"/>
      <w:r w:rsidRPr="003F1B9C">
        <w:t xml:space="preserve"> in the 1970s to describe an aesthetic whose core principle is one of unity.  It signaled a paradigm shift away from </w:t>
      </w:r>
      <w:proofErr w:type="gramStart"/>
      <w:r w:rsidRPr="003F1B9C">
        <w:t>reductionism</w:t>
      </w:r>
      <w:proofErr w:type="gramEnd"/>
      <w:r w:rsidRPr="003F1B9C">
        <w:t xml:space="preserve"> to a holistic, synergistic worldview where the whole is greater than the sum of its part</w:t>
      </w:r>
      <w:r w:rsidR="00EF0394">
        <w:t>s</w:t>
      </w:r>
      <w:r w:rsidRPr="003F1B9C">
        <w:t>.  Everything in nature is connected, which includes the mind and actions of humans.  This paper seeks to elaborate on this principle as it pertains to the natural building method of cordwood masonry at Cedar Eden, a hobbit-sc</w:t>
      </w:r>
      <w:r w:rsidR="00F60B1D">
        <w:t>ale farm in Potsdam, New York.</w:t>
      </w:r>
      <w:r w:rsidRPr="003F1B9C">
        <w:t xml:space="preserve">  There are many reasons</w:t>
      </w:r>
      <w:r>
        <w:t xml:space="preserve"> </w:t>
      </w:r>
      <w:r w:rsidRPr="003F1B9C">
        <w:t>why humans buil</w:t>
      </w:r>
      <w:r w:rsidR="001F4AD7">
        <w:t>d structures using</w:t>
      </w:r>
      <w:r w:rsidR="00EF0394">
        <w:t xml:space="preserve"> </w:t>
      </w:r>
      <w:r w:rsidRPr="003F1B9C">
        <w:t>cordwood masonry.  Perhaps the greatest of these is the psychic drive to create beauty as a type</w:t>
      </w:r>
      <w:r w:rsidR="001F4AD7">
        <w:t xml:space="preserve"> of </w:t>
      </w:r>
      <w:r w:rsidRPr="003F1B9C">
        <w:t>harmonious interaction with the natural world. Perhaps this drive in some is as stro</w:t>
      </w:r>
      <w:r w:rsidR="00F60B1D">
        <w:t>ng as the drive to procreate; b</w:t>
      </w:r>
      <w:r w:rsidRPr="003F1B9C">
        <w:t xml:space="preserve">oth involve a creative impulse to </w:t>
      </w:r>
      <w:r w:rsidR="00EF0394">
        <w:t>bring</w:t>
      </w:r>
      <w:r w:rsidRPr="003F1B9C">
        <w:t xml:space="preserve"> something new in</w:t>
      </w:r>
      <w:r w:rsidR="00EF0394">
        <w:t>to</w:t>
      </w:r>
      <w:r w:rsidRPr="003F1B9C">
        <w:t xml:space="preserve"> the world.</w:t>
      </w:r>
    </w:p>
    <w:p w:rsidR="009F133A" w:rsidRPr="003F1B9C" w:rsidRDefault="001F4AD7" w:rsidP="003C544F">
      <w:pPr>
        <w:jc w:val="both"/>
      </w:pPr>
      <w:r>
        <w:t xml:space="preserve">   </w:t>
      </w:r>
      <w:r w:rsidR="00A51906" w:rsidRPr="003F1B9C">
        <w:t xml:space="preserve">  </w:t>
      </w:r>
      <w:r w:rsidR="00EF0394">
        <w:t>C</w:t>
      </w:r>
      <w:r w:rsidR="00EF0394" w:rsidRPr="003F1B9C">
        <w:t>ordwood masonry</w:t>
      </w:r>
      <w:r w:rsidR="00EF0394">
        <w:t>, quite simply</w:t>
      </w:r>
      <w:r w:rsidR="00F60B1D">
        <w:t>,</w:t>
      </w:r>
      <w:r w:rsidR="00A51906" w:rsidRPr="003F1B9C">
        <w:t xml:space="preserve"> is the pattern that connects at Cedar Eden. The </w:t>
      </w:r>
      <w:r w:rsidR="00166294">
        <w:t xml:space="preserve">property </w:t>
      </w:r>
      <w:r w:rsidR="00A51906" w:rsidRPr="009761C3">
        <w:t>consists of 69 acres in total with about 40 acres forested primarily in Northern White Cedar (</w:t>
      </w:r>
      <w:proofErr w:type="spellStart"/>
      <w:r w:rsidR="00A51906" w:rsidRPr="009761C3">
        <w:rPr>
          <w:i/>
        </w:rPr>
        <w:t>Thuja</w:t>
      </w:r>
      <w:proofErr w:type="spellEnd"/>
      <w:r w:rsidR="00A51906" w:rsidRPr="009761C3">
        <w:rPr>
          <w:i/>
        </w:rPr>
        <w:t xml:space="preserve"> </w:t>
      </w:r>
      <w:proofErr w:type="spellStart"/>
      <w:r w:rsidR="00A51906" w:rsidRPr="009761C3">
        <w:rPr>
          <w:i/>
        </w:rPr>
        <w:t>occidentalis</w:t>
      </w:r>
      <w:proofErr w:type="spellEnd"/>
      <w:r w:rsidR="00A51906" w:rsidRPr="009761C3">
        <w:t>).  This species is also referred to as the American Arborvitae or Tree of Life due to the</w:t>
      </w:r>
      <w:r w:rsidR="00A51906" w:rsidRPr="003F1B9C">
        <w:t xml:space="preserve"> medicinal properties of the sap, bark, and twigs.  For those of us in the cordwood construction community, white cedar is one of the most desirable choices of cordwood due to its natural decay resistance, high </w:t>
      </w:r>
      <w:proofErr w:type="spellStart"/>
      <w:r w:rsidR="00A51906" w:rsidRPr="003F1B9C">
        <w:t>insulative</w:t>
      </w:r>
      <w:proofErr w:type="spellEnd"/>
      <w:r w:rsidR="00A51906" w:rsidRPr="003F1B9C">
        <w:t xml:space="preserve"> value, fast drying and low shrinkage properties.  It is also a beautiful wood to work with</w:t>
      </w:r>
      <w:r w:rsidR="00F60B1D">
        <w:t>,</w:t>
      </w:r>
      <w:r w:rsidR="00A51906" w:rsidRPr="003F1B9C">
        <w:t xml:space="preserve"> given its wonderful “</w:t>
      </w:r>
      <w:proofErr w:type="spellStart"/>
      <w:r w:rsidR="00A51906" w:rsidRPr="003F1B9C">
        <w:t>cedary</w:t>
      </w:r>
      <w:proofErr w:type="spellEnd"/>
      <w:r w:rsidR="00A51906" w:rsidRPr="003F1B9C">
        <w:t xml:space="preserve">” smell and ease of removing the </w:t>
      </w:r>
      <w:r w:rsidR="00A51906" w:rsidRPr="003F1B9C">
        <w:lastRenderedPageBreak/>
        <w:t>bark when cut in early spring and throughout the growing season.  Personal confession – I have a love affair with cedar!</w:t>
      </w:r>
    </w:p>
    <w:p w:rsidR="00A51906" w:rsidRPr="003F1B9C" w:rsidRDefault="00A51906" w:rsidP="003C544F">
      <w:pPr>
        <w:jc w:val="both"/>
      </w:pPr>
      <w:r w:rsidRPr="003F1B9C">
        <w:t xml:space="preserve">     Knowing that I possessed a strong motivation to continue building with stone and cordwood</w:t>
      </w:r>
      <w:r w:rsidR="003247F0" w:rsidRPr="003F1B9C">
        <w:t xml:space="preserve"> (like previously in Michigan)</w:t>
      </w:r>
      <w:r w:rsidRPr="003F1B9C">
        <w:t>, the prodigious piles of stone and the considerable cedar forest strongly suggested the rightness of purchasing land north of the Adirondack Park in St. Lawrence County.  The rich soils, open sky with meadow views, wind power potential, and ample rainfall also promised a good fit for homestead living.  These are all critical elements in the larger whole when I refer to “The Land” or “Cedar Eden.”  To the degree that I understand and stay true to these life-enhancing, complex, interrelated patterns one could say that my habitation on The Land is successful.  To the degree that I live in a way that only supports the human side of the great interplay of life, it could be said that such building projects are unsuccessful or miss the mark.  In this paper, I will discuss some of the larger principles and patterns that inform a way of being in this particular place while also making mention of some of the particularities related to an evolved form of cordwood masonry</w:t>
      </w:r>
      <w:r w:rsidR="003132B1" w:rsidRPr="003F1B9C">
        <w:t xml:space="preserve"> involving cellulose enhanced mortar</w:t>
      </w:r>
      <w:r w:rsidRPr="003F1B9C">
        <w:t xml:space="preserve">.  </w:t>
      </w:r>
    </w:p>
    <w:p w:rsidR="00A51906" w:rsidRPr="003F1B9C" w:rsidRDefault="00A51906" w:rsidP="003C544F">
      <w:pPr>
        <w:jc w:val="both"/>
      </w:pPr>
    </w:p>
    <w:p w:rsidR="00A51906" w:rsidRPr="003F1B9C" w:rsidRDefault="009F133A" w:rsidP="003C544F">
      <w:pPr>
        <w:jc w:val="both"/>
        <w:rPr>
          <w:b/>
        </w:rPr>
      </w:pPr>
      <w:r w:rsidRPr="003F1B9C">
        <w:rPr>
          <w:b/>
        </w:rPr>
        <w:t xml:space="preserve">Place-based </w:t>
      </w:r>
      <w:r w:rsidR="00A51906" w:rsidRPr="003F1B9C">
        <w:rPr>
          <w:b/>
        </w:rPr>
        <w:t>Design Considerations for Cold Climates</w:t>
      </w:r>
    </w:p>
    <w:p w:rsidR="00A51906" w:rsidRPr="003F1B9C" w:rsidRDefault="00A51906" w:rsidP="003C544F">
      <w:pPr>
        <w:jc w:val="both"/>
        <w:rPr>
          <w:b/>
        </w:rPr>
      </w:pPr>
    </w:p>
    <w:p w:rsidR="00A51906" w:rsidRPr="003F1B9C" w:rsidRDefault="00C658C9" w:rsidP="003C544F">
      <w:pPr>
        <w:jc w:val="both"/>
      </w:pPr>
      <w:r w:rsidRPr="003F1B9C">
        <w:t xml:space="preserve">     </w:t>
      </w:r>
      <w:r w:rsidR="00A51906" w:rsidRPr="003F1B9C">
        <w:t xml:space="preserve">A building that </w:t>
      </w:r>
      <w:r w:rsidR="00B510F1" w:rsidRPr="003F1B9C">
        <w:t>works</w:t>
      </w:r>
      <w:r w:rsidR="00A51906" w:rsidRPr="003F1B9C">
        <w:t xml:space="preserve"> must first be guided by the locality where it is built.  </w:t>
      </w:r>
      <w:r w:rsidR="004678F3">
        <w:t>When building in cold climates – such as the Adirondacks in Northern New York -</w:t>
      </w:r>
      <w:r w:rsidR="00A51906" w:rsidRPr="003F1B9C">
        <w:t xml:space="preserve"> a successful building project is benefited by </w:t>
      </w:r>
      <w:r w:rsidR="003132B1" w:rsidRPr="003F1B9C">
        <w:t>f</w:t>
      </w:r>
      <w:r w:rsidR="00A51906" w:rsidRPr="003F1B9C">
        <w:t xml:space="preserve">acing the structure true south for solar </w:t>
      </w:r>
      <w:r w:rsidR="00411FA4" w:rsidRPr="003F1B9C">
        <w:t>gain (for light and heat)</w:t>
      </w:r>
      <w:r w:rsidR="004678F3">
        <w:t xml:space="preserve">, </w:t>
      </w:r>
      <w:r w:rsidR="00A51906" w:rsidRPr="003F1B9C">
        <w:t xml:space="preserve">ideally with </w:t>
      </w:r>
      <w:r w:rsidR="00411FA4" w:rsidRPr="003F1B9C">
        <w:t>earth-</w:t>
      </w:r>
      <w:proofErr w:type="spellStart"/>
      <w:r w:rsidR="00A51906" w:rsidRPr="003F1B9C">
        <w:t>berming</w:t>
      </w:r>
      <w:proofErr w:type="spellEnd"/>
      <w:r w:rsidR="00A51906" w:rsidRPr="003F1B9C">
        <w:t xml:space="preserve"> to the north and good protection from the wind.  Designing the southern edge of the building carefully (edge effect) will provide </w:t>
      </w:r>
      <w:r w:rsidR="003132B1" w:rsidRPr="003F1B9C">
        <w:t xml:space="preserve">positive </w:t>
      </w:r>
      <w:r w:rsidR="00A51906" w:rsidRPr="003F1B9C">
        <w:t>multiple functions over the lifetime of the structure.  Also, smaller, compact structures are easiest to heat and keep cool</w:t>
      </w:r>
      <w:r w:rsidR="00F60B1D">
        <w:t>,</w:t>
      </w:r>
      <w:r w:rsidR="00A51906" w:rsidRPr="003F1B9C">
        <w:t xml:space="preserve"> especially when </w:t>
      </w:r>
      <w:r w:rsidR="009F133A" w:rsidRPr="003F1B9C">
        <w:t xml:space="preserve">they are </w:t>
      </w:r>
      <w:r w:rsidR="00A51906" w:rsidRPr="003F1B9C">
        <w:t xml:space="preserve">well insulated </w:t>
      </w:r>
      <w:r w:rsidR="009F133A" w:rsidRPr="003F1B9C">
        <w:t>and have</w:t>
      </w:r>
      <w:r w:rsidR="00A51906" w:rsidRPr="003F1B9C">
        <w:t xml:space="preserve"> plenty of interior thermal mass, which makes cordwood masonry an ideal and durable </w:t>
      </w:r>
      <w:r w:rsidR="004678F3">
        <w:t>natural building</w:t>
      </w:r>
      <w:r w:rsidR="00B510F1">
        <w:t xml:space="preserve"> method</w:t>
      </w:r>
      <w:r w:rsidR="00A51906" w:rsidRPr="003F1B9C">
        <w:t>.  Redundancy in heat sources (passive solar, wood stove, masonry stove, etc.) is especially helpful for consistent thermal performance during harsh winter conditions.  The Cedar Eden project was first informed by these design considerations related to place.</w:t>
      </w:r>
    </w:p>
    <w:p w:rsidR="003132B1" w:rsidRPr="003F1B9C" w:rsidRDefault="003132B1" w:rsidP="003C544F">
      <w:pPr>
        <w:jc w:val="both"/>
      </w:pPr>
    </w:p>
    <w:p w:rsidR="00A51906" w:rsidRPr="003F1B9C" w:rsidRDefault="00FD6C57" w:rsidP="003C544F">
      <w:pPr>
        <w:jc w:val="both"/>
        <w:rPr>
          <w:b/>
        </w:rPr>
      </w:pPr>
      <w:r w:rsidRPr="003F1B9C">
        <w:rPr>
          <w:b/>
        </w:rPr>
        <w:t>The Hobbit Way of Homesteading</w:t>
      </w:r>
    </w:p>
    <w:p w:rsidR="00A51906" w:rsidRPr="003F1B9C" w:rsidRDefault="00A51906" w:rsidP="003C544F">
      <w:pPr>
        <w:jc w:val="both"/>
        <w:rPr>
          <w:b/>
        </w:rPr>
      </w:pPr>
    </w:p>
    <w:p w:rsidR="00A51906" w:rsidRPr="003F1B9C" w:rsidRDefault="00C658C9" w:rsidP="003C544F">
      <w:pPr>
        <w:jc w:val="both"/>
      </w:pPr>
      <w:r w:rsidRPr="003F1B9C">
        <w:t xml:space="preserve">     </w:t>
      </w:r>
      <w:r w:rsidR="00A51906" w:rsidRPr="003F1B9C">
        <w:t>In 2005, when we left our homestead in Michigan to move to the Adirondack Mountains of New York state, the only thing that was clear at the time was my new job at Paul Smith’s College.  However, after getting settled the first year, the search for land</w:t>
      </w:r>
      <w:r w:rsidR="00B510F1">
        <w:t xml:space="preserve"> began again</w:t>
      </w:r>
      <w:r w:rsidR="00A51906" w:rsidRPr="003F1B9C">
        <w:t xml:space="preserve"> which led to the discove</w:t>
      </w:r>
      <w:r w:rsidR="00F60B1D">
        <w:t>ry of Cedar Eden,</w:t>
      </w:r>
      <w:r w:rsidR="00A51906" w:rsidRPr="003F1B9C">
        <w:t xml:space="preserve"> located a little over an hour away from where we purchased an older passive solar home near the college.  Once we closed on the land, we transitioned from tent camping to purchasing a used camper</w:t>
      </w:r>
      <w:r w:rsidR="003132B1" w:rsidRPr="003F1B9C">
        <w:t xml:space="preserve"> (</w:t>
      </w:r>
      <w:r w:rsidR="00411FA4" w:rsidRPr="003F1B9C">
        <w:t>1</w:t>
      </w:r>
      <w:r w:rsidR="00411FA4" w:rsidRPr="003F1B9C">
        <w:rPr>
          <w:vertAlign w:val="superscript"/>
        </w:rPr>
        <w:t>st</w:t>
      </w:r>
      <w:r w:rsidR="00411FA4" w:rsidRPr="003F1B9C">
        <w:t xml:space="preserve"> </w:t>
      </w:r>
      <w:r w:rsidR="003132B1" w:rsidRPr="003F1B9C">
        <w:t>year)</w:t>
      </w:r>
      <w:r w:rsidR="00A51906" w:rsidRPr="003F1B9C">
        <w:t xml:space="preserve"> to building a tractor shed</w:t>
      </w:r>
      <w:r w:rsidR="003132B1" w:rsidRPr="003F1B9C">
        <w:t xml:space="preserve"> (</w:t>
      </w:r>
      <w:r w:rsidR="00411FA4" w:rsidRPr="003F1B9C">
        <w:t>2</w:t>
      </w:r>
      <w:r w:rsidR="00411FA4" w:rsidRPr="003F1B9C">
        <w:rPr>
          <w:vertAlign w:val="superscript"/>
        </w:rPr>
        <w:t>nd</w:t>
      </w:r>
      <w:r w:rsidR="00411FA4" w:rsidRPr="003F1B9C">
        <w:t xml:space="preserve"> </w:t>
      </w:r>
      <w:r w:rsidR="003132B1" w:rsidRPr="003F1B9C">
        <w:t>year)</w:t>
      </w:r>
      <w:r w:rsidR="00A51906" w:rsidRPr="003F1B9C">
        <w:t xml:space="preserve"> to converting it to a small cabin</w:t>
      </w:r>
      <w:r w:rsidR="003132B1" w:rsidRPr="003F1B9C">
        <w:t xml:space="preserve"> (</w:t>
      </w:r>
      <w:r w:rsidR="00B510F1" w:rsidRPr="003F1B9C">
        <w:t>3</w:t>
      </w:r>
      <w:r w:rsidR="00B510F1" w:rsidRPr="003F1B9C">
        <w:rPr>
          <w:vertAlign w:val="superscript"/>
        </w:rPr>
        <w:t>rd</w:t>
      </w:r>
      <w:r w:rsidR="00F60B1D">
        <w:t xml:space="preserve"> and</w:t>
      </w:r>
      <w:r w:rsidR="00FD6C57" w:rsidRPr="003F1B9C">
        <w:t xml:space="preserve"> </w:t>
      </w:r>
      <w:r w:rsidR="007B4BB0" w:rsidRPr="003F1B9C">
        <w:t>4</w:t>
      </w:r>
      <w:r w:rsidR="007B4BB0" w:rsidRPr="003F1B9C">
        <w:rPr>
          <w:vertAlign w:val="superscript"/>
        </w:rPr>
        <w:t>th</w:t>
      </w:r>
      <w:r w:rsidR="007B4BB0" w:rsidRPr="003F1B9C">
        <w:t xml:space="preserve"> years</w:t>
      </w:r>
      <w:r w:rsidR="003132B1" w:rsidRPr="003F1B9C">
        <w:t>)</w:t>
      </w:r>
      <w:r w:rsidR="00FD6C57" w:rsidRPr="003F1B9C">
        <w:t xml:space="preserve"> followed by an addition to the north (5</w:t>
      </w:r>
      <w:r w:rsidR="00FD6C57" w:rsidRPr="003F1B9C">
        <w:rPr>
          <w:vertAlign w:val="superscript"/>
        </w:rPr>
        <w:t>th</w:t>
      </w:r>
      <w:r w:rsidR="00FD6C57" w:rsidRPr="003F1B9C">
        <w:t xml:space="preserve"> year) and the bedroom addition to the east (6</w:t>
      </w:r>
      <w:r w:rsidR="00FD6C57" w:rsidRPr="003F1B9C">
        <w:rPr>
          <w:vertAlign w:val="superscript"/>
        </w:rPr>
        <w:t>th</w:t>
      </w:r>
      <w:r w:rsidR="00411FA4" w:rsidRPr="003F1B9C">
        <w:rPr>
          <w:vertAlign w:val="superscript"/>
        </w:rPr>
        <w:t xml:space="preserve"> </w:t>
      </w:r>
      <w:r w:rsidR="00411FA4" w:rsidRPr="003F1B9C">
        <w:t>year)</w:t>
      </w:r>
      <w:r w:rsidR="004678F3">
        <w:t>.  We also had an Amish-</w:t>
      </w:r>
      <w:r w:rsidR="00A51906" w:rsidRPr="003F1B9C">
        <w:t xml:space="preserve">made shed transported to the property and added a lean-to addition to its north side.  Since most of the work was completed on weekends, it was important to apply an incremental, step-by-step approach – what I call “the Hobbit Way.” This method of homesteading allows one to get a foothold on the land (controlled front) from which to expand each season and passing year. Looking back, I probably should’ve had the Amish shed positioned on the land before building the cabin for multiple purposes: tool storage, compost toilet, solar shower, etc.  The cabin’s metal roof was </w:t>
      </w:r>
      <w:r w:rsidR="00B510F1">
        <w:t>strategically planned</w:t>
      </w:r>
      <w:r w:rsidR="004B2FC4">
        <w:t xml:space="preserve"> </w:t>
      </w:r>
      <w:r w:rsidR="00A51906" w:rsidRPr="003F1B9C">
        <w:t xml:space="preserve">for a </w:t>
      </w:r>
      <w:r w:rsidR="00A51906" w:rsidRPr="003F1B9C">
        <w:lastRenderedPageBreak/>
        <w:t>water catchment system</w:t>
      </w:r>
      <w:r w:rsidR="008449BD">
        <w:t xml:space="preserve"> fro</w:t>
      </w:r>
      <w:r w:rsidR="004B2FC4">
        <w:t>m the beginning</w:t>
      </w:r>
      <w:r w:rsidR="00A51906" w:rsidRPr="003F1B9C">
        <w:t xml:space="preserve"> to </w:t>
      </w:r>
      <w:r w:rsidR="004B2FC4">
        <w:t>supply</w:t>
      </w:r>
      <w:r w:rsidR="00A51906" w:rsidRPr="003F1B9C">
        <w:t xml:space="preserve"> plenty of water for masonry work, watering</w:t>
      </w:r>
      <w:r w:rsidR="004B2FC4">
        <w:t xml:space="preserve"> gardens and</w:t>
      </w:r>
      <w:r w:rsidR="00A51906" w:rsidRPr="003F1B9C">
        <w:t xml:space="preserve"> trees, etc.  More recently</w:t>
      </w:r>
      <w:r w:rsidR="004678F3">
        <w:t>,</w:t>
      </w:r>
      <w:r w:rsidR="00A51906" w:rsidRPr="003F1B9C">
        <w:t xml:space="preserve"> in 2014</w:t>
      </w:r>
      <w:r w:rsidR="004678F3">
        <w:t>,</w:t>
      </w:r>
      <w:r w:rsidR="00A51906" w:rsidRPr="003F1B9C">
        <w:t xml:space="preserve"> we had a well drilled and outfitted with a Bison hand pump. Small solar panels </w:t>
      </w:r>
      <w:r w:rsidR="00A833F8" w:rsidRPr="003F1B9C">
        <w:t>are</w:t>
      </w:r>
      <w:r w:rsidR="00A51906" w:rsidRPr="003F1B9C">
        <w:t xml:space="preserve"> used for a couple of lights for the camper and the cabin.</w:t>
      </w:r>
      <w:r w:rsidR="003132B1" w:rsidRPr="003F1B9C">
        <w:t xml:space="preserve"> </w:t>
      </w:r>
    </w:p>
    <w:p w:rsidR="002C05B7" w:rsidRPr="00B90C1D" w:rsidRDefault="008449BD" w:rsidP="003C544F">
      <w:pPr>
        <w:jc w:val="both"/>
      </w:pPr>
      <w:r>
        <w:rPr>
          <w:b/>
          <w:noProof/>
          <w:sz w:val="22"/>
          <w:szCs w:val="22"/>
        </w:rPr>
        <mc:AlternateContent>
          <mc:Choice Requires="wps">
            <w:drawing>
              <wp:anchor distT="0" distB="0" distL="114300" distR="114300" simplePos="0" relativeHeight="251671552" behindDoc="1" locked="0" layoutInCell="1" allowOverlap="1">
                <wp:simplePos x="0" y="0"/>
                <wp:positionH relativeFrom="column">
                  <wp:posOffset>3505200</wp:posOffset>
                </wp:positionH>
                <wp:positionV relativeFrom="paragraph">
                  <wp:posOffset>14605</wp:posOffset>
                </wp:positionV>
                <wp:extent cx="2373630" cy="266700"/>
                <wp:effectExtent l="0" t="0" r="3810" b="0"/>
                <wp:wrapTight wrapText="bothSides">
                  <wp:wrapPolygon edited="0">
                    <wp:start x="0" y="0"/>
                    <wp:lineTo x="0" y="19410"/>
                    <wp:lineTo x="21462" y="19410"/>
                    <wp:lineTo x="21462"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66700"/>
                        </a:xfrm>
                        <a:prstGeom prst="rect">
                          <a:avLst/>
                        </a:prstGeom>
                        <a:solidFill>
                          <a:srgbClr val="FFFFFF"/>
                        </a:solidFill>
                        <a:ln w="9525">
                          <a:noFill/>
                          <a:miter lim="800000"/>
                          <a:headEnd/>
                          <a:tailEnd/>
                        </a:ln>
                      </wps:spPr>
                      <wps:txbx>
                        <w:txbxContent>
                          <w:p w:rsidR="007B2430" w:rsidRDefault="007B24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276pt;margin-top:1.15pt;width:186.9pt;height:21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" stroked="f">
                <v:textbox style="mso-fit-shape-to-text:t">
                  <w:txbxContent>
                    <w:p w:rsidR="007B2430" w:rsidRDefault="007B2430"/>
                  </w:txbxContent>
                </v:textbox>
                <w10:wrap type="tight"/>
              </v:shape>
            </w:pict>
          </mc:Fallback>
        </mc:AlternateContent>
      </w:r>
    </w:p>
    <w:p w:rsidR="00A51906" w:rsidRPr="00B90C1D" w:rsidRDefault="00A51906" w:rsidP="003C544F">
      <w:pPr>
        <w:jc w:val="both"/>
        <w:rPr>
          <w:b/>
        </w:rPr>
      </w:pPr>
      <w:r w:rsidRPr="00B90C1D">
        <w:rPr>
          <w:b/>
        </w:rPr>
        <w:t>A Cabin with Four Doors</w:t>
      </w:r>
    </w:p>
    <w:p w:rsidR="00A51906" w:rsidRPr="00B90C1D" w:rsidRDefault="004678F3" w:rsidP="003C544F">
      <w:pPr>
        <w:jc w:val="both"/>
        <w:rPr>
          <w:b/>
        </w:rPr>
      </w:pPr>
      <w:r>
        <w:rPr>
          <w:b/>
          <w:noProof/>
        </w:rPr>
        <w:drawing>
          <wp:anchor distT="0" distB="0" distL="114300" distR="114300" simplePos="0" relativeHeight="251685888" behindDoc="0" locked="0" layoutInCell="1" allowOverlap="1">
            <wp:simplePos x="0" y="0"/>
            <wp:positionH relativeFrom="column">
              <wp:posOffset>2676525</wp:posOffset>
            </wp:positionH>
            <wp:positionV relativeFrom="paragraph">
              <wp:posOffset>203835</wp:posOffset>
            </wp:positionV>
            <wp:extent cx="3295650" cy="2219325"/>
            <wp:effectExtent l="19050" t="0" r="0" b="0"/>
            <wp:wrapSquare wrapText="bothSides"/>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0.JPG"/>
                    <pic:cNvPicPr/>
                  </pic:nvPicPr>
                  <pic:blipFill>
                    <a:blip r:embed="rId9" cstate="print">
                      <a:extLst>
                        <a:ext uri="{28A0092B-C50C-407E-A947-70E740481C1C}">
                          <a14:useLocalDpi xmlns:a14="http://schemas.microsoft.com/office/drawing/2010/main"/>
                        </a:ext>
                      </a:extLst>
                    </a:blip>
                    <a:stretch>
                      <a:fillRect/>
                    </a:stretch>
                  </pic:blipFill>
                  <pic:spPr>
                    <a:xfrm>
                      <a:off x="0" y="0"/>
                      <a:ext cx="3295650" cy="2219325"/>
                    </a:xfrm>
                    <a:prstGeom prst="rect">
                      <a:avLst/>
                    </a:prstGeom>
                  </pic:spPr>
                </pic:pic>
              </a:graphicData>
            </a:graphic>
          </wp:anchor>
        </w:drawing>
      </w:r>
    </w:p>
    <w:p w:rsidR="00F1588C" w:rsidRPr="00B90C1D" w:rsidRDefault="00C658C9" w:rsidP="003C544F">
      <w:pPr>
        <w:jc w:val="both"/>
      </w:pPr>
      <w:r w:rsidRPr="00B90C1D">
        <w:t xml:space="preserve">     </w:t>
      </w:r>
      <w:r w:rsidR="00A51906" w:rsidRPr="00B90C1D">
        <w:t xml:space="preserve">From the outset, </w:t>
      </w:r>
      <w:r w:rsidR="004B2FC4">
        <w:t>the plan was</w:t>
      </w:r>
      <w:r w:rsidR="00A51906" w:rsidRPr="00B90C1D">
        <w:t xml:space="preserve"> to build a passive solar cabin with four doors to allow for four different additions: a bathroom/storage area to the north, a bedroom to the east, a solar space/greenhouse to the south and the main living addition to the west.  This </w:t>
      </w:r>
      <w:r w:rsidR="003132B1" w:rsidRPr="00B90C1D">
        <w:t xml:space="preserve">west </w:t>
      </w:r>
      <w:r w:rsidR="00A51906" w:rsidRPr="00B90C1D">
        <w:t>addition</w:t>
      </w:r>
      <w:r w:rsidR="004B2FC4">
        <w:t>,</w:t>
      </w:r>
      <w:r w:rsidR="00A51906" w:rsidRPr="00B90C1D">
        <w:t xml:space="preserve"> to be completed last</w:t>
      </w:r>
      <w:r w:rsidR="00542D54">
        <w:t>,</w:t>
      </w:r>
      <w:r w:rsidR="00A51906" w:rsidRPr="00B90C1D">
        <w:t xml:space="preserve"> will include an upstairs loft, master bedroom and bath, kitchen with masonry heater</w:t>
      </w:r>
      <w:r w:rsidR="00542D54">
        <w:t xml:space="preserve">, and wood cook </w:t>
      </w:r>
      <w:r w:rsidR="00A51906" w:rsidRPr="00B90C1D">
        <w:t>stove.  The south-facing roof of this main living addition w</w:t>
      </w:r>
      <w:r w:rsidR="00411FA4" w:rsidRPr="00B90C1D">
        <w:t>ill</w:t>
      </w:r>
      <w:r w:rsidR="00A51906" w:rsidRPr="00B90C1D">
        <w:t xml:space="preserve"> also serve as an active solar power plant for the homestead.  In front of the structure, an edible pond garden with cordwood sauna is </w:t>
      </w:r>
      <w:r w:rsidR="00542D54">
        <w:t>also being created in small</w:t>
      </w:r>
      <w:r w:rsidR="00A51906" w:rsidRPr="00B90C1D">
        <w:t xml:space="preserve"> stages. All along the way the design is kept open to change so that both a childlike wonder</w:t>
      </w:r>
      <w:r w:rsidR="003132B1" w:rsidRPr="00B90C1D">
        <w:t xml:space="preserve"> and high functionality can be</w:t>
      </w:r>
      <w:r w:rsidR="00A51906" w:rsidRPr="00B90C1D">
        <w:t xml:space="preserve"> incorporated.   I no longer claim to know the overall best way to design and build hobbit projects.  Instead</w:t>
      </w:r>
      <w:r w:rsidR="004678F3">
        <w:t xml:space="preserve"> I take it one season at a </w:t>
      </w:r>
      <w:proofErr w:type="gramStart"/>
      <w:r w:rsidR="00FD447B">
        <w:t>time</w:t>
      </w:r>
      <w:r w:rsidR="00542D54">
        <w:t xml:space="preserve"> </w:t>
      </w:r>
      <w:r w:rsidR="00FD447B">
        <w:t>...</w:t>
      </w:r>
      <w:proofErr w:type="gramEnd"/>
    </w:p>
    <w:p w:rsidR="00A833F8" w:rsidRPr="00B90C1D" w:rsidRDefault="00C658C9" w:rsidP="003C544F">
      <w:pPr>
        <w:jc w:val="both"/>
      </w:pPr>
      <w:r w:rsidRPr="00B90C1D">
        <w:t xml:space="preserve">     </w:t>
      </w:r>
      <w:r w:rsidR="00A51906" w:rsidRPr="00B90C1D">
        <w:t xml:space="preserve">Every step of the way, a conservative approach is taken for off-grid, mortgage-free living.  For example, the main cabin can be </w:t>
      </w:r>
      <w:r w:rsidR="00A833F8" w:rsidRPr="00B90C1D">
        <w:t xml:space="preserve">easily heated first with the </w:t>
      </w:r>
      <w:r w:rsidR="00A51906" w:rsidRPr="00B90C1D">
        <w:t xml:space="preserve">small </w:t>
      </w:r>
      <w:proofErr w:type="spellStart"/>
      <w:r w:rsidR="00A833F8" w:rsidRPr="00B90C1D">
        <w:t>Jotul</w:t>
      </w:r>
      <w:proofErr w:type="spellEnd"/>
      <w:r w:rsidR="00A833F8" w:rsidRPr="00B90C1D">
        <w:t xml:space="preserve"> </w:t>
      </w:r>
      <w:r w:rsidR="00542D54">
        <w:t>wood stove. O</w:t>
      </w:r>
      <w:r w:rsidR="00A51906" w:rsidRPr="00B90C1D">
        <w:t>nce the thermal mass of the walls are charged</w:t>
      </w:r>
      <w:r w:rsidR="00542D54">
        <w:t>,</w:t>
      </w:r>
      <w:r w:rsidR="00A51906" w:rsidRPr="00B90C1D">
        <w:t xml:space="preserve"> a door can be opened to direct heat to the other additions.  This is helpful when c</w:t>
      </w:r>
      <w:r w:rsidR="00411FA4" w:rsidRPr="00B90C1D">
        <w:t>oming over to Cedar Eden</w:t>
      </w:r>
      <w:r w:rsidR="00A51906" w:rsidRPr="00B90C1D">
        <w:t xml:space="preserve"> in the middle of winter when it’s -10 degrees</w:t>
      </w:r>
      <w:r w:rsidR="00411FA4" w:rsidRPr="00B90C1D">
        <w:t xml:space="preserve"> F</w:t>
      </w:r>
      <w:r w:rsidR="00A51906" w:rsidRPr="00B90C1D">
        <w:t xml:space="preserve">.  </w:t>
      </w:r>
    </w:p>
    <w:p w:rsidR="00C658C9" w:rsidRPr="00B90C1D" w:rsidRDefault="00E6297A" w:rsidP="003C544F">
      <w:pPr>
        <w:jc w:val="both"/>
      </w:pPr>
      <w:r>
        <w:rPr>
          <w:noProof/>
        </w:rPr>
        <w:drawing>
          <wp:anchor distT="0" distB="0" distL="114300" distR="114300" simplePos="0" relativeHeight="251686912" behindDoc="0" locked="0" layoutInCell="1" allowOverlap="1">
            <wp:simplePos x="0" y="0"/>
            <wp:positionH relativeFrom="column">
              <wp:posOffset>47625</wp:posOffset>
            </wp:positionH>
            <wp:positionV relativeFrom="paragraph">
              <wp:posOffset>116840</wp:posOffset>
            </wp:positionV>
            <wp:extent cx="3159760" cy="2247900"/>
            <wp:effectExtent l="19050" t="0" r="2540" b="0"/>
            <wp:wrapSquare wrapText="bothSides"/>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 interior 005.JPG"/>
                    <pic:cNvPicPr/>
                  </pic:nvPicPr>
                  <pic:blipFill>
                    <a:blip r:embed="rId10" cstate="print">
                      <a:extLst>
                        <a:ext uri="{28A0092B-C50C-407E-A947-70E740481C1C}">
                          <a14:useLocalDpi xmlns:a14="http://schemas.microsoft.com/office/drawing/2010/main"/>
                        </a:ext>
                      </a:extLst>
                    </a:blip>
                    <a:stretch>
                      <a:fillRect/>
                    </a:stretch>
                  </pic:blipFill>
                  <pic:spPr>
                    <a:xfrm>
                      <a:off x="0" y="0"/>
                      <a:ext cx="3159760" cy="2247900"/>
                    </a:xfrm>
                    <a:prstGeom prst="rect">
                      <a:avLst/>
                    </a:prstGeom>
                  </pic:spPr>
                </pic:pic>
              </a:graphicData>
            </a:graphic>
          </wp:anchor>
        </w:drawing>
      </w:r>
      <w:r w:rsidR="00A833F8" w:rsidRPr="00B90C1D">
        <w:t xml:space="preserve">    </w:t>
      </w:r>
      <w:r w:rsidR="00A51906" w:rsidRPr="00B90C1D">
        <w:t xml:space="preserve">The site was carefully selected so that the cabin would be nestled in a cedar grove facing south for passive solar gain while providing protection from the strong western wind.  Attention to drainage patterns resulted in digging </w:t>
      </w:r>
      <w:r w:rsidR="004B2FC4">
        <w:t>a trench and installing a drain tile</w:t>
      </w:r>
      <w:r w:rsidR="00A51906" w:rsidRPr="00B90C1D">
        <w:t xml:space="preserve"> </w:t>
      </w:r>
      <w:r w:rsidR="004B2FC4">
        <w:t>for</w:t>
      </w:r>
      <w:r w:rsidR="00A51906" w:rsidRPr="00B90C1D">
        <w:t xml:space="preserve"> direct</w:t>
      </w:r>
      <w:r w:rsidR="004B2FC4">
        <w:t>ing</w:t>
      </w:r>
      <w:r w:rsidR="00A51906" w:rsidRPr="00B90C1D">
        <w:t xml:space="preserve"> water flow around the buildings given the </w:t>
      </w:r>
      <w:r w:rsidR="00411FA4" w:rsidRPr="00B90C1D">
        <w:t xml:space="preserve">northwest </w:t>
      </w:r>
      <w:r w:rsidR="00A51906" w:rsidRPr="00B90C1D">
        <w:t>slope of the land. The rich, fertile top</w:t>
      </w:r>
      <w:r w:rsidR="004B2FC4">
        <w:t>soil from the trench digging was</w:t>
      </w:r>
      <w:r w:rsidR="00A51906" w:rsidRPr="00B90C1D">
        <w:t xml:space="preserve"> placed around the perimeter of the pond for the </w:t>
      </w:r>
      <w:r w:rsidR="003132B1" w:rsidRPr="00B90C1D">
        <w:t xml:space="preserve">permaculture </w:t>
      </w:r>
      <w:r w:rsidR="00A51906" w:rsidRPr="00B90C1D">
        <w:t>garden.</w:t>
      </w:r>
    </w:p>
    <w:p w:rsidR="00C658C9" w:rsidRPr="00B90C1D" w:rsidRDefault="00C658C9" w:rsidP="00AF446E">
      <w:pPr>
        <w:jc w:val="both"/>
      </w:pPr>
      <w:r w:rsidRPr="00B90C1D">
        <w:t xml:space="preserve">     </w:t>
      </w:r>
      <w:r w:rsidR="00542D54">
        <w:t xml:space="preserve">By </w:t>
      </w:r>
      <w:r w:rsidR="00A51906" w:rsidRPr="00B90C1D">
        <w:t>employing the add-on strategy</w:t>
      </w:r>
      <w:r w:rsidR="00542D54">
        <w:t>,</w:t>
      </w:r>
      <w:r w:rsidR="00A51906" w:rsidRPr="00B90C1D">
        <w:t xml:space="preserve"> each new addition brings a sense of completion to that particular stage of living</w:t>
      </w:r>
      <w:r w:rsidR="00542D54">
        <w:t>,</w:t>
      </w:r>
      <w:r w:rsidR="00A51906" w:rsidRPr="00B90C1D">
        <w:t xml:space="preserve"> whether it b</w:t>
      </w:r>
      <w:bookmarkStart w:id="0" w:name="_GoBack"/>
      <w:bookmarkEnd w:id="0"/>
      <w:r w:rsidR="00A51906" w:rsidRPr="00B90C1D">
        <w:t xml:space="preserve">e as a camp, </w:t>
      </w:r>
      <w:r w:rsidR="00E6297A">
        <w:t>refuge, retreat, small farm, or</w:t>
      </w:r>
      <w:r w:rsidR="00A51906" w:rsidRPr="00B90C1D">
        <w:t xml:space="preserve"> fully functional homestead.  The small-scale additions themselves can also be constructed to be even more efficient by incorporating shelving</w:t>
      </w:r>
      <w:r w:rsidR="00E6297A">
        <w:t xml:space="preserve"> (photo, left</w:t>
      </w:r>
      <w:r w:rsidR="003C544F" w:rsidRPr="00B90C1D">
        <w:t>)</w:t>
      </w:r>
      <w:r w:rsidR="00A51906" w:rsidRPr="00B90C1D">
        <w:t xml:space="preserve"> and </w:t>
      </w:r>
      <w:r w:rsidR="00A833F8" w:rsidRPr="00B90C1D">
        <w:t>cabinets</w:t>
      </w:r>
      <w:r w:rsidR="00A51906" w:rsidRPr="00B90C1D">
        <w:t xml:space="preserve"> into t</w:t>
      </w:r>
      <w:r w:rsidR="00542D54">
        <w:t xml:space="preserve">he walls themselves.  We worked </w:t>
      </w:r>
      <w:r w:rsidR="00A51906" w:rsidRPr="00B90C1D">
        <w:t xml:space="preserve">in a </w:t>
      </w:r>
      <w:r w:rsidR="003C544F" w:rsidRPr="00B90C1D">
        <w:t>large compartment for storing clothes in</w:t>
      </w:r>
      <w:r w:rsidR="00A51906" w:rsidRPr="00B90C1D">
        <w:t xml:space="preserve"> the bottom section of the </w:t>
      </w:r>
      <w:r w:rsidR="00A51906" w:rsidRPr="00B90C1D">
        <w:lastRenderedPageBreak/>
        <w:t>south wall of the bedroom addition by insulating the outer wall with foam and screw-attaching 5” log-ends abutted to the plywood-foam panel.  Mortar was then fitted around the shorter log-e</w:t>
      </w:r>
      <w:r w:rsidR="00542D54">
        <w:t xml:space="preserve">nds with the whole section tied </w:t>
      </w:r>
      <w:r w:rsidR="00A51906" w:rsidRPr="00B90C1D">
        <w:t xml:space="preserve">in to the rest of the wall on the sides with longer 16” log and bottle-ends.  </w:t>
      </w:r>
    </w:p>
    <w:p w:rsidR="00A51906" w:rsidRPr="00B90C1D" w:rsidRDefault="00C658C9" w:rsidP="00AF446E">
      <w:pPr>
        <w:jc w:val="both"/>
      </w:pPr>
      <w:r w:rsidRPr="00B90C1D">
        <w:t xml:space="preserve">     </w:t>
      </w:r>
      <w:r w:rsidR="00A51906" w:rsidRPr="00B90C1D">
        <w:t xml:space="preserve">The overall goal of </w:t>
      </w:r>
      <w:r w:rsidR="00A833F8" w:rsidRPr="00B90C1D">
        <w:t>these methods</w:t>
      </w:r>
      <w:r w:rsidR="00A51906" w:rsidRPr="00B90C1D">
        <w:t xml:space="preserve"> is to have each stage completed by the end of a particular building season</w:t>
      </w:r>
      <w:r w:rsidR="00542D54">
        <w:t>, in order</w:t>
      </w:r>
      <w:r w:rsidR="00A51906" w:rsidRPr="00B90C1D">
        <w:t xml:space="preserve"> to keep a sense of accomplishment moving the process forward.  A long-term option also exists as a multi-generational habitation on the land.  Whether or not this actually happens depends on many variables often beyond the control of the first family</w:t>
      </w:r>
      <w:r w:rsidR="00542D54">
        <w:t xml:space="preserve"> </w:t>
      </w:r>
      <w:r w:rsidR="00A833F8" w:rsidRPr="00B90C1D">
        <w:t>…</w:t>
      </w:r>
      <w:r w:rsidR="00A51906" w:rsidRPr="00B90C1D">
        <w:t xml:space="preserve"> </w:t>
      </w:r>
    </w:p>
    <w:p w:rsidR="00A51906" w:rsidRPr="00B90C1D" w:rsidRDefault="00A51906" w:rsidP="00A51906"/>
    <w:p w:rsidR="00A51906" w:rsidRPr="00B90C1D" w:rsidRDefault="00A51906" w:rsidP="00A51906">
      <w:pPr>
        <w:rPr>
          <w:b/>
        </w:rPr>
      </w:pPr>
      <w:r w:rsidRPr="00B90C1D">
        <w:rPr>
          <w:b/>
        </w:rPr>
        <w:t>Intentional Patterns – The Nature of Order – Building as Sacred Practice</w:t>
      </w:r>
    </w:p>
    <w:p w:rsidR="00A51906" w:rsidRPr="00B90C1D" w:rsidRDefault="00A51906" w:rsidP="00A51906">
      <w:pPr>
        <w:rPr>
          <w:b/>
        </w:rPr>
      </w:pPr>
    </w:p>
    <w:p w:rsidR="00A51906" w:rsidRPr="00B90C1D" w:rsidRDefault="00C658C9" w:rsidP="003C544F">
      <w:pPr>
        <w:jc w:val="both"/>
      </w:pPr>
      <w:r w:rsidRPr="00B90C1D">
        <w:t xml:space="preserve">     </w:t>
      </w:r>
      <w:r w:rsidR="00E6297A">
        <w:t xml:space="preserve">In an earlier article (Huber, </w:t>
      </w:r>
      <w:proofErr w:type="spellStart"/>
      <w:r w:rsidR="00E6297A" w:rsidRPr="003C096B">
        <w:rPr>
          <w:b/>
        </w:rPr>
        <w:t>CoCoCo</w:t>
      </w:r>
      <w:proofErr w:type="spellEnd"/>
      <w:r w:rsidR="00E6297A" w:rsidRPr="003C096B">
        <w:rPr>
          <w:b/>
        </w:rPr>
        <w:t>/</w:t>
      </w:r>
      <w:r w:rsidR="00A51906" w:rsidRPr="003C096B">
        <w:rPr>
          <w:b/>
        </w:rPr>
        <w:t>05</w:t>
      </w:r>
      <w:r w:rsidR="00A51906" w:rsidRPr="00B90C1D">
        <w:t>)</w:t>
      </w:r>
      <w:proofErr w:type="gramStart"/>
      <w:r w:rsidR="00A51906" w:rsidRPr="00B90C1D">
        <w:t>,</w:t>
      </w:r>
      <w:proofErr w:type="gramEnd"/>
      <w:r w:rsidR="00A51906" w:rsidRPr="00B90C1D">
        <w:t xml:space="preserve"> </w:t>
      </w:r>
      <w:r w:rsidR="003132B1" w:rsidRPr="00B90C1D">
        <w:t>an overview of applying Christopher</w:t>
      </w:r>
      <w:r w:rsidR="00A51906" w:rsidRPr="00B90C1D">
        <w:t xml:space="preserve"> Alexander’s work on pattern language to cordwood construction was discussed.  Pattern language refers to incorporating specific individual design elements to tell a story of unity, life essence, centeredness and wholeness.  Alexander discusses his thinking in more detail and depth in his four-volume series, </w:t>
      </w:r>
      <w:r w:rsidR="00A51906" w:rsidRPr="00F75C04">
        <w:rPr>
          <w:b/>
        </w:rPr>
        <w:t>The Nature of Order.</w:t>
      </w:r>
      <w:r w:rsidR="00A51906" w:rsidRPr="00B90C1D">
        <w:t xml:space="preserve">  In this work, he distills 15 integrated design properties that lead to the creation of buildings that have living structure, centered wholes, </w:t>
      </w:r>
      <w:r w:rsidR="00F75C04">
        <w:t xml:space="preserve">and </w:t>
      </w:r>
      <w:r w:rsidR="00A51906" w:rsidRPr="00B90C1D">
        <w:t>tranquility.  The properties inform patterns which resemble ancient and primitive forms from the deepest archetypes (folk architecture). The intentional properties provide an essence of life-giving qualities that he originally referred to as a “timeless way of building.”  All of these qualities provide a greater personal feeling for the structure.  And, Alexander believes we feel happy in the presence of deep wholeness.  This is perhaps why cordwood buildings work so well, and vinyl-sided manufactured houses do not.</w:t>
      </w:r>
    </w:p>
    <w:p w:rsidR="002C05B7" w:rsidRPr="00B90C1D" w:rsidRDefault="00F57CC3" w:rsidP="003C544F">
      <w:pPr>
        <w:jc w:val="both"/>
      </w:pPr>
      <w:r>
        <w:rPr>
          <w:noProof/>
        </w:rPr>
        <w:drawing>
          <wp:anchor distT="0" distB="0" distL="114300" distR="114300" simplePos="0" relativeHeight="251689984" behindDoc="0" locked="0" layoutInCell="1" allowOverlap="1">
            <wp:simplePos x="0" y="0"/>
            <wp:positionH relativeFrom="column">
              <wp:posOffset>2466975</wp:posOffset>
            </wp:positionH>
            <wp:positionV relativeFrom="paragraph">
              <wp:posOffset>955040</wp:posOffset>
            </wp:positionV>
            <wp:extent cx="3543300" cy="2463165"/>
            <wp:effectExtent l="19050" t="0" r="0" b="0"/>
            <wp:wrapSquare wrapText="bothSides"/>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a:blip r:embed="rId11" cstate="print">
                      <a:extLst>
                        <a:ext uri="{28A0092B-C50C-407E-A947-70E740481C1C}">
                          <a14:useLocalDpi xmlns:a14="http://schemas.microsoft.com/office/drawing/2010/main"/>
                        </a:ext>
                      </a:extLst>
                    </a:blip>
                    <a:stretch>
                      <a:fillRect/>
                    </a:stretch>
                  </pic:blipFill>
                  <pic:spPr>
                    <a:xfrm>
                      <a:off x="0" y="0"/>
                      <a:ext cx="3543300" cy="2463165"/>
                    </a:xfrm>
                    <a:prstGeom prst="rect">
                      <a:avLst/>
                    </a:prstGeom>
                  </pic:spPr>
                </pic:pic>
              </a:graphicData>
            </a:graphic>
          </wp:anchor>
        </w:drawing>
      </w:r>
      <w:r w:rsidR="00C658C9" w:rsidRPr="00B90C1D">
        <w:t xml:space="preserve">     </w:t>
      </w:r>
      <w:r w:rsidR="00A51906" w:rsidRPr="00B90C1D">
        <w:t xml:space="preserve">If I understand correctly, Alexander believes that great works contain a special quality of relatedness of </w:t>
      </w:r>
      <w:proofErr w:type="gramStart"/>
      <w:r w:rsidR="00A51906" w:rsidRPr="00B90C1D">
        <w:t>ourselves</w:t>
      </w:r>
      <w:proofErr w:type="gramEnd"/>
      <w:r w:rsidR="00A51906" w:rsidRPr="00B90C1D">
        <w:t xml:space="preserve"> to the universe</w:t>
      </w:r>
      <w:r w:rsidR="003132B1" w:rsidRPr="00B90C1D">
        <w:t xml:space="preserve"> – another form of </w:t>
      </w:r>
      <w:r w:rsidR="004244D3" w:rsidRPr="00B90C1D">
        <w:t>Bateson’</w:t>
      </w:r>
      <w:r>
        <w:t>s</w:t>
      </w:r>
      <w:r w:rsidR="004244D3" w:rsidRPr="00B90C1D">
        <w:t xml:space="preserve"> </w:t>
      </w:r>
      <w:r w:rsidR="004244D3" w:rsidRPr="00B90C1D">
        <w:rPr>
          <w:i/>
        </w:rPr>
        <w:t>the pattern that connects</w:t>
      </w:r>
      <w:r w:rsidR="004244D3" w:rsidRPr="00B90C1D">
        <w:t>.</w:t>
      </w:r>
      <w:r w:rsidR="00A51906" w:rsidRPr="00B90C1D">
        <w:t xml:space="preserve"> The task of building was understood by the master builders as a spiritual exercise; a direct attempt to come face-to-face with the Luminous Ground (also known as the Void or Emptiness) of the universe.  </w:t>
      </w:r>
      <w:proofErr w:type="gramStart"/>
      <w:r w:rsidR="00A51906" w:rsidRPr="00B90C1D">
        <w:t>Although the Luminous Ground is nameless, and without form, it can be expressed in intensely personal ways from the deep eternal self.</w:t>
      </w:r>
      <w:proofErr w:type="gramEnd"/>
      <w:r w:rsidR="00A51906" w:rsidRPr="00B90C1D">
        <w:t xml:space="preserve">  It is this numinous experience which we feel at certain sacred places (forests, hobbit hills, meadows alive with wildflowers), which Alexander refers to as a </w:t>
      </w:r>
      <w:r w:rsidR="00A51906" w:rsidRPr="00B90C1D">
        <w:rPr>
          <w:i/>
        </w:rPr>
        <w:t>quality without a name</w:t>
      </w:r>
      <w:r w:rsidR="00A51906" w:rsidRPr="00B90C1D">
        <w:t xml:space="preserve"> that informs a timeless way of building.</w:t>
      </w:r>
    </w:p>
    <w:p w:rsidR="002C05B7" w:rsidRPr="00B90C1D" w:rsidRDefault="00C658C9" w:rsidP="003C544F">
      <w:pPr>
        <w:jc w:val="both"/>
      </w:pPr>
      <w:r w:rsidRPr="00B90C1D">
        <w:t xml:space="preserve">     </w:t>
      </w:r>
      <w:r w:rsidR="00A51906" w:rsidRPr="00B90C1D">
        <w:t>In the bu</w:t>
      </w:r>
      <w:r w:rsidR="00FD447B">
        <w:t>ilding process at Cedar Eden, we</w:t>
      </w:r>
      <w:r w:rsidR="00A51906" w:rsidRPr="00B90C1D">
        <w:t xml:space="preserve"> have continued to incorporate </w:t>
      </w:r>
      <w:r w:rsidR="00AD6390" w:rsidRPr="00B90C1D">
        <w:t xml:space="preserve">one of </w:t>
      </w:r>
      <w:r w:rsidR="00A51906" w:rsidRPr="00B90C1D">
        <w:t xml:space="preserve">Alexander’s </w:t>
      </w:r>
      <w:r w:rsidR="00AD6390" w:rsidRPr="00B90C1D">
        <w:t xml:space="preserve">most important </w:t>
      </w:r>
      <w:r w:rsidR="00A51906" w:rsidRPr="00B90C1D">
        <w:t>pattern</w:t>
      </w:r>
      <w:r w:rsidR="00AD6390" w:rsidRPr="00B90C1D">
        <w:t>s</w:t>
      </w:r>
      <w:r w:rsidR="00FD447B">
        <w:t>, “Light on Two Sides of Every R</w:t>
      </w:r>
      <w:r w:rsidR="00A51906" w:rsidRPr="00B90C1D">
        <w:t xml:space="preserve">oom” through the use of full-lite doors, south-facing windows, and </w:t>
      </w:r>
      <w:r w:rsidR="00FD447B">
        <w:t>tubular skylights.  We</w:t>
      </w:r>
      <w:r w:rsidR="00A51906" w:rsidRPr="00B90C1D">
        <w:t xml:space="preserve">’ve also found helpful the use of clear, polycarbonate roofing material for adding on a solar/moon porch to the south-side of the bedroom addition to allow for passive solar gain, but also creating greater functional and aesthetic space.  </w:t>
      </w:r>
      <w:proofErr w:type="gramStart"/>
      <w:r w:rsidR="00A51906" w:rsidRPr="00B90C1D">
        <w:t xml:space="preserve">This also helps protect the walls from </w:t>
      </w:r>
      <w:r w:rsidR="00A51906" w:rsidRPr="00B90C1D">
        <w:lastRenderedPageBreak/>
        <w:t>weather, direct</w:t>
      </w:r>
      <w:r w:rsidR="00CB6EF5">
        <w:t>s</w:t>
      </w:r>
      <w:r w:rsidR="00A51906" w:rsidRPr="00B90C1D">
        <w:t xml:space="preserve"> moisture away from the building, and also provide</w:t>
      </w:r>
      <w:proofErr w:type="gramEnd"/>
      <w:r w:rsidR="00A51906" w:rsidRPr="00B90C1D">
        <w:t xml:space="preserve"> multi-use function fo</w:t>
      </w:r>
      <w:r w:rsidR="00AD6390" w:rsidRPr="00B90C1D">
        <w:t xml:space="preserve">r the south-edge. </w:t>
      </w:r>
      <w:r w:rsidR="00A51906" w:rsidRPr="00B90C1D">
        <w:t xml:space="preserve">  The generous “solar-collector” windows</w:t>
      </w:r>
      <w:r w:rsidR="00CB6EF5">
        <w:t>,</w:t>
      </w:r>
      <w:r w:rsidR="00A51906" w:rsidRPr="00B90C1D">
        <w:t xml:space="preserve"> in addition to allowing for passive solar gain and natural daylighting, also provide a way to bring t</w:t>
      </w:r>
      <w:r w:rsidR="00CB6EF5">
        <w:t>he outside world inside for</w:t>
      </w:r>
      <w:r w:rsidR="00A51906" w:rsidRPr="00B90C1D">
        <w:t xml:space="preserve"> living</w:t>
      </w:r>
      <w:r w:rsidR="00CB6EF5">
        <w:t xml:space="preserve"> more in </w:t>
      </w:r>
      <w:r w:rsidR="00A51906" w:rsidRPr="00B90C1D">
        <w:t>tune with the beau</w:t>
      </w:r>
      <w:r w:rsidR="005B63DD">
        <w:t>ty of the place.   Essentially, m</w:t>
      </w:r>
      <w:r w:rsidR="00A51906" w:rsidRPr="00B90C1D">
        <w:t>ultiple benefits are provided by one single element</w:t>
      </w:r>
      <w:r w:rsidR="005B63DD">
        <w:t>, which relate to a primary pattern</w:t>
      </w:r>
      <w:r w:rsidR="00A51906" w:rsidRPr="00B90C1D">
        <w:t>.</w:t>
      </w:r>
    </w:p>
    <w:p w:rsidR="00A51906" w:rsidRDefault="00C658C9" w:rsidP="003C544F">
      <w:pPr>
        <w:jc w:val="both"/>
      </w:pPr>
      <w:r w:rsidRPr="00B90C1D">
        <w:t xml:space="preserve">     </w:t>
      </w:r>
      <w:r w:rsidR="00A51906" w:rsidRPr="00B90C1D">
        <w:t>The protected transitional spaces give a place to work outside in all but the harshest weather conditions and provide outer passageways for accessing areas outside the cabin.  Here is where wide overhangs, awnings, and porch spaces expand the durability and functionality of the living structures for low cost investments of time and materials.  Adopting insulated stonework as a base for cordwood walls also lifts and protects the log-ends for long-term longevity.  Bu</w:t>
      </w:r>
      <w:r w:rsidR="00F75C04">
        <w:t xml:space="preserve">ildings “live long and prosper” </w:t>
      </w:r>
      <w:r w:rsidR="00A51906" w:rsidRPr="00B90C1D">
        <w:t>by keeping the</w:t>
      </w:r>
      <w:r w:rsidR="005B073D" w:rsidRPr="00B90C1D">
        <w:t>ir</w:t>
      </w:r>
      <w:r w:rsidR="00A51906" w:rsidRPr="00B90C1D">
        <w:t xml:space="preserve"> feet dry.  Inside too, “hobbit-scale” passageways can be created when the residents are on the shorter side of average height.</w:t>
      </w:r>
    </w:p>
    <w:p w:rsidR="00F57CC3" w:rsidRDefault="00F57CC3" w:rsidP="003C544F">
      <w:pPr>
        <w:jc w:val="both"/>
      </w:pPr>
    </w:p>
    <w:p w:rsidR="00A51906" w:rsidRPr="00B90C1D" w:rsidRDefault="00A51906" w:rsidP="003C544F">
      <w:pPr>
        <w:jc w:val="both"/>
        <w:rPr>
          <w:b/>
        </w:rPr>
      </w:pPr>
      <w:r w:rsidRPr="00B90C1D">
        <w:rPr>
          <w:b/>
        </w:rPr>
        <w:t>Retreat from the World</w:t>
      </w:r>
    </w:p>
    <w:p w:rsidR="00A51906" w:rsidRPr="00B90C1D" w:rsidRDefault="00A51906" w:rsidP="003C544F">
      <w:pPr>
        <w:jc w:val="both"/>
        <w:rPr>
          <w:b/>
        </w:rPr>
      </w:pPr>
    </w:p>
    <w:p w:rsidR="00A51906" w:rsidRPr="00B90C1D" w:rsidRDefault="00C658C9" w:rsidP="003C544F">
      <w:pPr>
        <w:jc w:val="both"/>
      </w:pPr>
      <w:r w:rsidRPr="00B90C1D">
        <w:t xml:space="preserve">     </w:t>
      </w:r>
      <w:r w:rsidR="00A51906" w:rsidRPr="00B90C1D">
        <w:t>So how many functions can be provided by a building with cordwood walls</w:t>
      </w:r>
      <w:r w:rsidR="005B63DD">
        <w:t>?  Especially walls made with “Things from Your L</w:t>
      </w:r>
      <w:r w:rsidR="00A51906" w:rsidRPr="00B90C1D">
        <w:t xml:space="preserve">ife” (Pattern #253, C. Alexander) – </w:t>
      </w:r>
      <w:r w:rsidR="005B63DD">
        <w:t>unique</w:t>
      </w:r>
      <w:r w:rsidR="00F75C04">
        <w:t xml:space="preserve"> bottle-</w:t>
      </w:r>
      <w:r w:rsidR="00A51906" w:rsidRPr="00B90C1D">
        <w:t xml:space="preserve">ends, stones, quotes written in mortar, shelf mushrooms, and other special objects?  What if these walls were used to provide safety, privacy and comfort as well as a certain resonance with one’s personal narrative during an experiential form of psycho-spiritual therapy known as </w:t>
      </w:r>
      <w:proofErr w:type="spellStart"/>
      <w:r w:rsidR="00A51906" w:rsidRPr="00B90C1D">
        <w:t>Holotropic</w:t>
      </w:r>
      <w:proofErr w:type="spellEnd"/>
      <w:r w:rsidR="00A51906" w:rsidRPr="00B90C1D">
        <w:t xml:space="preserve"> </w:t>
      </w:r>
      <w:proofErr w:type="spellStart"/>
      <w:r w:rsidR="00A51906" w:rsidRPr="00B90C1D">
        <w:t>Breathwork</w:t>
      </w:r>
      <w:proofErr w:type="spellEnd"/>
      <w:r w:rsidR="00A51906" w:rsidRPr="00B90C1D">
        <w:t xml:space="preserve">?  In my last </w:t>
      </w:r>
      <w:proofErr w:type="spellStart"/>
      <w:r w:rsidR="00A51906" w:rsidRPr="00B90C1D">
        <w:t>holotropic</w:t>
      </w:r>
      <w:proofErr w:type="spellEnd"/>
      <w:r w:rsidR="00A51906" w:rsidRPr="00B90C1D">
        <w:t xml:space="preserve"> session in the cabin at Cedar Eden, I finally worked through a certain emotional funk I’d been feeling since late fall and the onset of winter.  Also during the session I was internally bombarded with a creative brainstorm of ideas related to organizing an annual Adirond</w:t>
      </w:r>
      <w:r w:rsidR="003C096B">
        <w:t>ack Fungi Fest every October</w:t>
      </w:r>
      <w:r w:rsidR="005B63DD">
        <w:t xml:space="preserve"> – </w:t>
      </w:r>
      <w:hyperlink r:id="rId12" w:history="1">
        <w:r w:rsidR="005B63DD" w:rsidRPr="009A4B80">
          <w:rPr>
            <w:rStyle w:val="Hyperlink"/>
          </w:rPr>
          <w:t>www.adkfungifest.org</w:t>
        </w:r>
      </w:hyperlink>
      <w:r w:rsidR="005B63DD">
        <w:t xml:space="preserve">. </w:t>
      </w:r>
      <w:r w:rsidR="003C096B">
        <w:t xml:space="preserve"> </w:t>
      </w:r>
      <w:r w:rsidR="00A51906" w:rsidRPr="00B90C1D">
        <w:t>One thing I found curious, is that at the beginning of the session I was feeling a bit apprehensive without having a “sitter” for my session.  I looked out the full-lite door to the west of the cabin and saw a deer browsing a few cedar trees.  The deer saw me, but still stayed near the cabin f</w:t>
      </w:r>
      <w:r w:rsidR="003C096B">
        <w:t>or the first hour</w:t>
      </w:r>
      <w:r w:rsidR="00A51906" w:rsidRPr="00B90C1D">
        <w:t xml:space="preserve">.  It’s the first time I’ve had a deer for a sitter!  </w:t>
      </w:r>
      <w:proofErr w:type="gramStart"/>
      <w:r w:rsidR="00A51906" w:rsidRPr="00B90C1D">
        <w:t xml:space="preserve">For more information about this method, Google </w:t>
      </w:r>
      <w:r w:rsidR="005B63DD">
        <w:t>“</w:t>
      </w:r>
      <w:r w:rsidR="00A51906" w:rsidRPr="00B90C1D">
        <w:t xml:space="preserve">Stan </w:t>
      </w:r>
      <w:proofErr w:type="spellStart"/>
      <w:r w:rsidR="00A51906" w:rsidRPr="00B90C1D">
        <w:t>Grof</w:t>
      </w:r>
      <w:proofErr w:type="spellEnd"/>
      <w:r w:rsidR="005B63DD">
        <w:t xml:space="preserve"> </w:t>
      </w:r>
      <w:proofErr w:type="spellStart"/>
      <w:r w:rsidR="005B63DD">
        <w:t>Holotropic</w:t>
      </w:r>
      <w:proofErr w:type="spellEnd"/>
      <w:r w:rsidR="005B63DD">
        <w:t xml:space="preserve"> </w:t>
      </w:r>
      <w:proofErr w:type="spellStart"/>
      <w:r w:rsidR="005B63DD">
        <w:t>Breathwork</w:t>
      </w:r>
      <w:proofErr w:type="spellEnd"/>
      <w:r w:rsidR="00F75C04">
        <w:t>.</w:t>
      </w:r>
      <w:r w:rsidR="005B63DD">
        <w:t>”</w:t>
      </w:r>
      <w:proofErr w:type="gramEnd"/>
      <w:r w:rsidR="00A51906" w:rsidRPr="00B90C1D">
        <w:t xml:space="preserve">  Stan has more experience assisting folks with </w:t>
      </w:r>
      <w:proofErr w:type="spellStart"/>
      <w:r w:rsidR="00A51906" w:rsidRPr="00B90C1D">
        <w:t>holotropic</w:t>
      </w:r>
      <w:proofErr w:type="spellEnd"/>
      <w:r w:rsidR="00A51906" w:rsidRPr="00B90C1D">
        <w:t xml:space="preserve"> states of consciousness th</w:t>
      </w:r>
      <w:r w:rsidR="00C757D7" w:rsidRPr="00B90C1D">
        <w:t xml:space="preserve">an anyone else on the planet.  </w:t>
      </w:r>
    </w:p>
    <w:p w:rsidR="00C757D7" w:rsidRPr="00C757D7" w:rsidRDefault="00C757D7" w:rsidP="003C544F">
      <w:pPr>
        <w:jc w:val="both"/>
        <w:rPr>
          <w:sz w:val="22"/>
          <w:szCs w:val="22"/>
        </w:rPr>
      </w:pPr>
    </w:p>
    <w:p w:rsidR="00A51906" w:rsidRPr="00B90C1D" w:rsidRDefault="00A51906" w:rsidP="00A51906">
      <w:pPr>
        <w:rPr>
          <w:b/>
        </w:rPr>
      </w:pPr>
      <w:r w:rsidRPr="00B90C1D">
        <w:rPr>
          <w:b/>
        </w:rPr>
        <w:t xml:space="preserve">Cellulose Enhanced Mortar </w:t>
      </w:r>
    </w:p>
    <w:p w:rsidR="00A51906" w:rsidRPr="00B90C1D" w:rsidRDefault="00A51906" w:rsidP="00A51906">
      <w:pPr>
        <w:rPr>
          <w:b/>
        </w:rPr>
      </w:pPr>
    </w:p>
    <w:p w:rsidR="00A51906" w:rsidRPr="00B90C1D" w:rsidRDefault="00C658C9" w:rsidP="00A51906">
      <w:r w:rsidRPr="00B90C1D">
        <w:t xml:space="preserve">     </w:t>
      </w:r>
      <w:r w:rsidR="00A51906" w:rsidRPr="00B90C1D">
        <w:t>I have taken to coining a phrase that relates to this type of mortar:</w:t>
      </w:r>
    </w:p>
    <w:p w:rsidR="00C757D7" w:rsidRPr="00B90C1D" w:rsidRDefault="00C757D7" w:rsidP="00A51906"/>
    <w:p w:rsidR="00A51906" w:rsidRPr="00B90C1D" w:rsidRDefault="005B63DD" w:rsidP="00A51906">
      <w:pPr>
        <w:jc w:val="center"/>
        <w:rPr>
          <w:i/>
        </w:rPr>
      </w:pPr>
      <w:proofErr w:type="gramStart"/>
      <w:r>
        <w:rPr>
          <w:i/>
        </w:rPr>
        <w:t>The wetter - the whiter, the better - the</w:t>
      </w:r>
      <w:r w:rsidR="00A51906" w:rsidRPr="00B90C1D">
        <w:rPr>
          <w:i/>
        </w:rPr>
        <w:t xml:space="preserve"> brighter.</w:t>
      </w:r>
      <w:proofErr w:type="gramEnd"/>
    </w:p>
    <w:p w:rsidR="00C757D7" w:rsidRPr="00B90C1D" w:rsidRDefault="00C757D7" w:rsidP="00A51906">
      <w:pPr>
        <w:jc w:val="center"/>
        <w:rPr>
          <w:i/>
        </w:rPr>
      </w:pPr>
    </w:p>
    <w:p w:rsidR="002C05B7" w:rsidRPr="00B90C1D" w:rsidRDefault="00C658C9" w:rsidP="003C544F">
      <w:pPr>
        <w:jc w:val="both"/>
      </w:pPr>
      <w:r w:rsidRPr="00B90C1D">
        <w:t xml:space="preserve">     </w:t>
      </w:r>
      <w:r w:rsidR="00A51906" w:rsidRPr="00B90C1D">
        <w:t>For over a decade now, I have been using a paper-enhanced mortar (PEM) or</w:t>
      </w:r>
      <w:r w:rsidR="00F75C04">
        <w:t>.</w:t>
      </w:r>
      <w:r w:rsidR="00A51906" w:rsidRPr="00B90C1D">
        <w:t xml:space="preserve"> </w:t>
      </w:r>
      <w:proofErr w:type="gramStart"/>
      <w:r w:rsidR="00A51906" w:rsidRPr="00B90C1D">
        <w:t>more</w:t>
      </w:r>
      <w:proofErr w:type="gramEnd"/>
      <w:r w:rsidR="00A51906" w:rsidRPr="00B90C1D">
        <w:t xml:space="preserve"> specifically</w:t>
      </w:r>
      <w:r w:rsidR="00F75C04">
        <w:t>,</w:t>
      </w:r>
      <w:r w:rsidR="00A51906" w:rsidRPr="00B90C1D">
        <w:t xml:space="preserve"> cellulose-enhanced mortar (CEM) by incorporating purchased cellulose in </w:t>
      </w:r>
      <w:r w:rsidR="003C096B">
        <w:t xml:space="preserve">my mortar mixes.  (See </w:t>
      </w:r>
      <w:proofErr w:type="spellStart"/>
      <w:r w:rsidR="003C096B" w:rsidRPr="003C096B">
        <w:rPr>
          <w:b/>
        </w:rPr>
        <w:t>CoCoCo</w:t>
      </w:r>
      <w:proofErr w:type="spellEnd"/>
      <w:r w:rsidR="003C096B" w:rsidRPr="003C096B">
        <w:rPr>
          <w:b/>
        </w:rPr>
        <w:t>/11</w:t>
      </w:r>
      <w:r w:rsidR="00A51906" w:rsidRPr="00B90C1D">
        <w:t xml:space="preserve"> paper </w:t>
      </w:r>
      <w:r w:rsidR="00A51906" w:rsidRPr="00B90C1D">
        <w:rPr>
          <w:i/>
        </w:rPr>
        <w:t xml:space="preserve">Cordwood Masonry: It’s for the Birds! </w:t>
      </w:r>
      <w:r w:rsidR="00A51906" w:rsidRPr="00B90C1D">
        <w:t>for the results of comparing different types of paper-enhanced mortar for a previous chicken coop project.)  This m</w:t>
      </w:r>
      <w:r w:rsidR="005B073D" w:rsidRPr="00B90C1D">
        <w:t>ix is more expensive given the cost</w:t>
      </w:r>
      <w:r w:rsidR="00A51906" w:rsidRPr="00B90C1D">
        <w:t xml:space="preserve"> of cellulose, but I continue to use it for its superior performance.  Because the cellulose is soaked in water, it is a very wet mix and takes longer to dry.  The longer it takes to dry the whiter the mortar becomes provided that the weather stays warm.  As mentioned previously, given the longer drying time one should not use this mortar mix late in a building season in a cold climate (like the North Country of New York state) as it could potentially freeze and lead to weakened and spalling walls.  </w:t>
      </w:r>
    </w:p>
    <w:p w:rsidR="00C757D7" w:rsidRDefault="00C658C9" w:rsidP="00F57CC3">
      <w:pPr>
        <w:jc w:val="both"/>
      </w:pPr>
      <w:r w:rsidRPr="00B90C1D">
        <w:lastRenderedPageBreak/>
        <w:t xml:space="preserve">     </w:t>
      </w:r>
      <w:r w:rsidR="00A51906" w:rsidRPr="00B90C1D">
        <w:t xml:space="preserve">Along with increasing the </w:t>
      </w:r>
      <w:proofErr w:type="spellStart"/>
      <w:r w:rsidR="00A51906" w:rsidRPr="00B90C1D">
        <w:t>insulative</w:t>
      </w:r>
      <w:proofErr w:type="spellEnd"/>
      <w:r w:rsidR="00A51906" w:rsidRPr="00B90C1D">
        <w:t xml:space="preserve"> value of the wall, the other main reason for utilizing cellulose-based mortar is to increase the adhesive strength of the bond with the wooden log-ends.  Since only a friction bond exists between mortar and wood </w:t>
      </w:r>
      <w:r w:rsidR="00F75C04">
        <w:t>(</w:t>
      </w:r>
      <w:r w:rsidR="00A51906" w:rsidRPr="00B90C1D">
        <w:t xml:space="preserve">versus </w:t>
      </w:r>
      <w:r w:rsidR="00F75C04">
        <w:t xml:space="preserve">a chemical bond like with stone and brick </w:t>
      </w:r>
      <w:r w:rsidR="00A51906" w:rsidRPr="00B90C1D">
        <w:t>masonr</w:t>
      </w:r>
      <w:r w:rsidR="00F75C04">
        <w:t xml:space="preserve">y units), increasing this bond </w:t>
      </w:r>
      <w:r w:rsidR="00A51906" w:rsidRPr="00B90C1D">
        <w:t>will go a long way in preventing separation (or shrinkage) between wood and mortar.  This is als</w:t>
      </w:r>
      <w:r w:rsidR="00F75C04">
        <w:t>o the primary reason that I</w:t>
      </w:r>
      <w:r w:rsidR="00A51906" w:rsidRPr="00B90C1D">
        <w:t xml:space="preserve"> add hydrated lime to the mix.  It</w:t>
      </w:r>
      <w:r w:rsidR="003C096B">
        <w:t>,</w:t>
      </w:r>
      <w:r w:rsidR="00A51906" w:rsidRPr="00B90C1D">
        <w:t xml:space="preserve"> too</w:t>
      </w:r>
      <w:r w:rsidR="003C096B">
        <w:t>,</w:t>
      </w:r>
      <w:r w:rsidR="00A51906" w:rsidRPr="00B90C1D">
        <w:t xml:space="preserve"> increases adhesion and dramatically increases the whiteness of the mortar.   So after several years of experimentation</w:t>
      </w:r>
      <w:r w:rsidR="00F75C04">
        <w:t>,</w:t>
      </w:r>
      <w:r w:rsidR="00A51906" w:rsidRPr="00B90C1D">
        <w:t xml:space="preserve"> this is the recipe of my current mortar mix:</w:t>
      </w:r>
    </w:p>
    <w:p w:rsidR="00F75C04" w:rsidRPr="00B90C1D" w:rsidRDefault="00F75C04" w:rsidP="00F57CC3">
      <w:pPr>
        <w:jc w:val="both"/>
      </w:pPr>
    </w:p>
    <w:p w:rsidR="00A51906" w:rsidRPr="00A523D7" w:rsidRDefault="00A51906" w:rsidP="00A51906">
      <w:pPr>
        <w:jc w:val="center"/>
        <w:rPr>
          <w:sz w:val="28"/>
          <w:szCs w:val="28"/>
        </w:rPr>
      </w:pPr>
      <w:r w:rsidRPr="00A523D7">
        <w:rPr>
          <w:sz w:val="28"/>
          <w:szCs w:val="28"/>
        </w:rPr>
        <w:t>5 gallons moistened cellulose</w:t>
      </w:r>
    </w:p>
    <w:p w:rsidR="00A51906" w:rsidRPr="00A523D7" w:rsidRDefault="00A51906" w:rsidP="00A51906">
      <w:pPr>
        <w:jc w:val="center"/>
        <w:rPr>
          <w:sz w:val="28"/>
          <w:szCs w:val="28"/>
        </w:rPr>
      </w:pPr>
      <w:r w:rsidRPr="00A523D7">
        <w:rPr>
          <w:sz w:val="28"/>
          <w:szCs w:val="28"/>
        </w:rPr>
        <w:t>2.5 gallons mortar sand</w:t>
      </w:r>
    </w:p>
    <w:p w:rsidR="00A51906" w:rsidRPr="00A523D7" w:rsidRDefault="00A51906" w:rsidP="00A51906">
      <w:pPr>
        <w:jc w:val="center"/>
        <w:rPr>
          <w:sz w:val="28"/>
          <w:szCs w:val="28"/>
        </w:rPr>
      </w:pPr>
      <w:r w:rsidRPr="00A523D7">
        <w:rPr>
          <w:sz w:val="28"/>
          <w:szCs w:val="28"/>
        </w:rPr>
        <w:t>2 gallons masonry cement</w:t>
      </w:r>
    </w:p>
    <w:p w:rsidR="00A51906" w:rsidRPr="00A523D7" w:rsidRDefault="007B4BB0" w:rsidP="00A51906">
      <w:pPr>
        <w:jc w:val="center"/>
        <w:rPr>
          <w:sz w:val="28"/>
          <w:szCs w:val="28"/>
        </w:rPr>
      </w:pPr>
      <w:r>
        <w:rPr>
          <w:sz w:val="28"/>
          <w:szCs w:val="28"/>
        </w:rPr>
        <w:t>2</w:t>
      </w:r>
      <w:r w:rsidR="00A51906" w:rsidRPr="00A523D7">
        <w:rPr>
          <w:sz w:val="28"/>
          <w:szCs w:val="28"/>
        </w:rPr>
        <w:t xml:space="preserve"> gallons hydrated lime</w:t>
      </w:r>
    </w:p>
    <w:p w:rsidR="00C757D7" w:rsidRPr="00B90C1D" w:rsidRDefault="008449BD" w:rsidP="00A51906">
      <w:pPr>
        <w:jc w:val="center"/>
      </w:pPr>
      <w:r>
        <w:rPr>
          <w:noProof/>
        </w:rPr>
        <mc:AlternateContent>
          <mc:Choice Requires="wps">
            <w:drawing>
              <wp:anchor distT="0" distB="0" distL="114300" distR="114300" simplePos="0" relativeHeight="251667456" behindDoc="1" locked="0" layoutInCell="1" allowOverlap="1">
                <wp:simplePos x="0" y="0"/>
                <wp:positionH relativeFrom="column">
                  <wp:posOffset>3638550</wp:posOffset>
                </wp:positionH>
                <wp:positionV relativeFrom="paragraph">
                  <wp:posOffset>135255</wp:posOffset>
                </wp:positionV>
                <wp:extent cx="2373630" cy="3327400"/>
                <wp:effectExtent l="0" t="0" r="3810" b="0"/>
                <wp:wrapTight wrapText="bothSides">
                  <wp:wrapPolygon edited="0">
                    <wp:start x="0" y="0"/>
                    <wp:lineTo x="0" y="21460"/>
                    <wp:lineTo x="21462" y="21460"/>
                    <wp:lineTo x="2146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327400"/>
                        </a:xfrm>
                        <a:prstGeom prst="rect">
                          <a:avLst/>
                        </a:prstGeom>
                        <a:solidFill>
                          <a:srgbClr val="FFFFFF"/>
                        </a:solidFill>
                        <a:ln w="9525">
                          <a:noFill/>
                          <a:miter lim="800000"/>
                          <a:headEnd/>
                          <a:tailEnd/>
                        </a:ln>
                      </wps:spPr>
                      <wps:txbx>
                        <w:txbxContent>
                          <w:p w:rsidR="003C544F" w:rsidRDefault="003C544F">
                            <w:r w:rsidRPr="003C544F">
                              <w:rPr>
                                <w:noProof/>
                              </w:rPr>
                              <w:drawing>
                                <wp:inline distT="0" distB="0" distL="0" distR="0">
                                  <wp:extent cx="2182495" cy="2914554"/>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2495" cy="2914554"/>
                                          </a:xfrm>
                                          <a:prstGeom prst="rect">
                                            <a:avLst/>
                                          </a:prstGeom>
                                          <a:noFill/>
                                          <a:ln>
                                            <a:noFill/>
                                          </a:ln>
                                        </pic:spPr>
                                      </pic:pic>
                                    </a:graphicData>
                                  </a:graphic>
                                </wp:inline>
                              </w:drawing>
                            </w:r>
                          </w:p>
                          <w:p w:rsidR="003C544F" w:rsidRPr="00AD334F" w:rsidRDefault="003C544F">
                            <w:pPr>
                              <w:rPr>
                                <w:sz w:val="22"/>
                                <w:szCs w:val="22"/>
                              </w:rPr>
                            </w:pPr>
                            <w:r w:rsidRPr="00AD334F">
                              <w:rPr>
                                <w:sz w:val="22"/>
                                <w:szCs w:val="22"/>
                              </w:rPr>
                              <w:t>Mushroom Earth Oven with cellulose-enhanced finish coat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6.5pt;margin-top:10.65pt;width:186.9pt;height:262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" stroked="f">
                <v:textbox style="mso-fit-shape-to-text:t">
                  <w:txbxContent>
                    <w:p w:rsidR="003C544F" w:rsidRDefault="003C544F">
                      <w:r w:rsidRPr="003C544F">
                        <w:rPr>
                          <w:noProof/>
                        </w:rPr>
                        <w:drawing>
                          <wp:inline distT="0" distB="0" distL="0" distR="0">
                            <wp:extent cx="2182495" cy="2914554"/>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2914554"/>
                                    </a:xfrm>
                                    <a:prstGeom prst="rect">
                                      <a:avLst/>
                                    </a:prstGeom>
                                    <a:noFill/>
                                    <a:ln>
                                      <a:noFill/>
                                    </a:ln>
                                  </pic:spPr>
                                </pic:pic>
                              </a:graphicData>
                            </a:graphic>
                          </wp:inline>
                        </w:drawing>
                      </w:r>
                    </w:p>
                    <w:p w:rsidR="003C544F" w:rsidRPr="00AD334F" w:rsidRDefault="003C544F">
                      <w:pPr>
                        <w:rPr>
                          <w:sz w:val="22"/>
                          <w:szCs w:val="22"/>
                        </w:rPr>
                      </w:pPr>
                      <w:r w:rsidRPr="00AD334F">
                        <w:rPr>
                          <w:sz w:val="22"/>
                          <w:szCs w:val="22"/>
                        </w:rPr>
                        <w:t>Mushroom Earth Oven with cellulose-enhanced finish coat</w:t>
                      </w:r>
                    </w:p>
                  </w:txbxContent>
                </v:textbox>
                <w10:wrap type="tight"/>
              </v:shape>
            </w:pict>
          </mc:Fallback>
        </mc:AlternateContent>
      </w:r>
    </w:p>
    <w:p w:rsidR="00A51906" w:rsidRPr="00B90C1D" w:rsidRDefault="00C658C9" w:rsidP="003C544F">
      <w:pPr>
        <w:shd w:val="clear" w:color="auto" w:fill="FFFFFF"/>
        <w:jc w:val="both"/>
        <w:rPr>
          <w:color w:val="212121"/>
        </w:rPr>
      </w:pPr>
      <w:r w:rsidRPr="00B90C1D">
        <w:t xml:space="preserve">     </w:t>
      </w:r>
      <w:r w:rsidR="00A51906" w:rsidRPr="00B90C1D">
        <w:t>At Cedar Eden I collect rainwater off the metal roof of the cabin</w:t>
      </w:r>
      <w:r w:rsidR="00CA6227" w:rsidRPr="00B90C1D">
        <w:t>,</w:t>
      </w:r>
      <w:r w:rsidR="00A51906" w:rsidRPr="00B90C1D">
        <w:t xml:space="preserve"> and then fill plastic barrels with cellulose and water and let it soak several days before using.  This creates a super pulpiness to the cellulose </w:t>
      </w:r>
      <w:r w:rsidR="00741FF7">
        <w:t>which makes the</w:t>
      </w:r>
      <w:r w:rsidR="00A51906" w:rsidRPr="00B90C1D">
        <w:t xml:space="preserve"> mix very </w:t>
      </w:r>
      <w:r w:rsidR="00741FF7">
        <w:t xml:space="preserve">buttery in consistency </w:t>
      </w:r>
      <w:r w:rsidR="00A51906" w:rsidRPr="00B90C1D">
        <w:t>when combined with the fine sand and lime</w:t>
      </w:r>
      <w:r w:rsidR="00741FF7">
        <w:t xml:space="preserve"> – rendering it very easy to point</w:t>
      </w:r>
      <w:r w:rsidR="00A51906" w:rsidRPr="00B90C1D">
        <w:t xml:space="preserve">.    Also because it is quite wet, ample time exists for doing the fine tuck pointing given its later set.  When ready to make up a wheelbarrow batch, I first drain off and squeeze out most of the water using a small screen placed over one of the barrels and fill a five gallon pail with the moistened cellulose.  I then dry mix the sand, cement, and lime </w:t>
      </w:r>
      <w:r w:rsidR="00A523D7">
        <w:t xml:space="preserve">(from measured pails), and then </w:t>
      </w:r>
      <w:proofErr w:type="gramStart"/>
      <w:r w:rsidR="00A523D7">
        <w:t>knea</w:t>
      </w:r>
      <w:r w:rsidR="00741FF7">
        <w:t xml:space="preserve">d </w:t>
      </w:r>
      <w:r w:rsidR="00A51906" w:rsidRPr="00B90C1D">
        <w:t xml:space="preserve"> in</w:t>
      </w:r>
      <w:proofErr w:type="gramEnd"/>
      <w:r w:rsidR="00A51906" w:rsidRPr="00B90C1D">
        <w:t xml:space="preserve"> the five gallons of cellulose</w:t>
      </w:r>
      <w:r w:rsidR="00A523D7">
        <w:t xml:space="preserve"> by hand</w:t>
      </w:r>
      <w:r w:rsidR="00A51906" w:rsidRPr="00B90C1D">
        <w:t>.  It is important that the same proportions be used for e</w:t>
      </w:r>
      <w:r w:rsidR="00A523D7">
        <w:t>very wheelbarrow load, in order to have</w:t>
      </w:r>
      <w:r w:rsidR="00A51906" w:rsidRPr="00B90C1D">
        <w:t xml:space="preserve"> a uniform mortar color when it dries.  I’ve also used this mix as a finish coat for an earth oven project (see photo</w:t>
      </w:r>
      <w:r w:rsidR="003C096B">
        <w:t>, right</w:t>
      </w:r>
      <w:r w:rsidR="00A51906" w:rsidRPr="00B90C1D">
        <w:t>).</w:t>
      </w:r>
      <w:r w:rsidR="00A51906" w:rsidRPr="00B90C1D">
        <w:rPr>
          <w:color w:val="1F497D"/>
        </w:rPr>
        <w:t xml:space="preserve"> </w:t>
      </w:r>
      <w:r w:rsidR="00A51906" w:rsidRPr="00B90C1D">
        <w:t xml:space="preserve">So far, it is performing beautifully in this application (weather resistant and tight, </w:t>
      </w:r>
      <w:proofErr w:type="spellStart"/>
      <w:r w:rsidR="00A51906" w:rsidRPr="00B90C1D">
        <w:t>insulative</w:t>
      </w:r>
      <w:proofErr w:type="spellEnd"/>
      <w:r w:rsidR="00A51906" w:rsidRPr="00B90C1D">
        <w:t xml:space="preserve"> external layer), which further reduces fuel use</w:t>
      </w:r>
      <w:r w:rsidR="00CA6227" w:rsidRPr="00B90C1D">
        <w:t xml:space="preserve"> for the oven</w:t>
      </w:r>
      <w:r w:rsidR="00A51906" w:rsidRPr="00B90C1D">
        <w:t xml:space="preserve"> while being</w:t>
      </w:r>
      <w:r w:rsidR="00CA6227" w:rsidRPr="00B90C1D">
        <w:t xml:space="preserve"> extra</w:t>
      </w:r>
      <w:r w:rsidR="00A51906" w:rsidRPr="00B90C1D">
        <w:t xml:space="preserve"> resilient in</w:t>
      </w:r>
      <w:r w:rsidR="00CA6227" w:rsidRPr="00B90C1D">
        <w:t xml:space="preserve"> weathering</w:t>
      </w:r>
      <w:r w:rsidR="00A51906" w:rsidRPr="00B90C1D">
        <w:t xml:space="preserve"> the </w:t>
      </w:r>
      <w:r w:rsidR="00CA6227" w:rsidRPr="00B90C1D">
        <w:t xml:space="preserve">long </w:t>
      </w:r>
      <w:r w:rsidR="00A51906" w:rsidRPr="00B90C1D">
        <w:t xml:space="preserve">Adirondack </w:t>
      </w:r>
      <w:r w:rsidR="00CA6227" w:rsidRPr="00B90C1D">
        <w:t>winters</w:t>
      </w:r>
      <w:r w:rsidR="00A51906" w:rsidRPr="00B90C1D">
        <w:t>.</w:t>
      </w:r>
    </w:p>
    <w:p w:rsidR="00B766FC" w:rsidRPr="00B90C1D" w:rsidRDefault="00B766FC" w:rsidP="00A51906"/>
    <w:p w:rsidR="00A51906" w:rsidRPr="00B90C1D" w:rsidRDefault="00A51906" w:rsidP="00A51906">
      <w:pPr>
        <w:rPr>
          <w:b/>
        </w:rPr>
      </w:pPr>
      <w:r w:rsidRPr="00B90C1D">
        <w:rPr>
          <w:b/>
        </w:rPr>
        <w:t>The Biggest Negative to this Recipe – It Stinks!</w:t>
      </w:r>
    </w:p>
    <w:p w:rsidR="00A51906" w:rsidRPr="00B90C1D" w:rsidRDefault="00A51906" w:rsidP="00A51906">
      <w:pPr>
        <w:rPr>
          <w:b/>
        </w:rPr>
      </w:pPr>
    </w:p>
    <w:p w:rsidR="00A51906" w:rsidRPr="00B90C1D" w:rsidRDefault="00C658C9" w:rsidP="003C544F">
      <w:pPr>
        <w:jc w:val="both"/>
      </w:pPr>
      <w:r w:rsidRPr="00B90C1D">
        <w:t xml:space="preserve">     </w:t>
      </w:r>
      <w:r w:rsidR="00A51906" w:rsidRPr="00B90C1D">
        <w:t>By far the greatest drawback to this mix is that it literally smells from an ammonia type off-gassing that occurs between the fire retardant in the cellulose and the chemical composition of the hydrated lime.  One day a few years ago, a retired nuclear engineer was helping build a cordwood wall in the cabin and in a few minutes time he worke</w:t>
      </w:r>
      <w:r w:rsidR="003C096B">
        <w:t xml:space="preserve">d out the chemical equation in </w:t>
      </w:r>
      <w:r w:rsidR="00A51906" w:rsidRPr="00B90C1D">
        <w:t>his head.  Here it is for you chemistry nerds, which basically shows the reaction between the calcium hydroxide in the hydrated lime and the ammonium sulfate (fire retardant) resulting in a</w:t>
      </w:r>
      <w:r w:rsidR="00741FF7">
        <w:t xml:space="preserve">n ammonia gas </w:t>
      </w:r>
      <w:r w:rsidR="00A51906" w:rsidRPr="00B90C1D">
        <w:t>by-product:</w:t>
      </w:r>
    </w:p>
    <w:p w:rsidR="00A51906" w:rsidRPr="00B90C1D" w:rsidRDefault="00A51906" w:rsidP="00A51906"/>
    <w:p w:rsidR="00A51906" w:rsidRPr="00B90C1D" w:rsidRDefault="008449BD" w:rsidP="00C658C9">
      <w:pPr>
        <w:jc w:val="center"/>
        <w:rPr>
          <w:vertAlign w:val="subscript"/>
        </w:rPr>
      </w:pPr>
      <w:r>
        <w:rPr>
          <w:noProof/>
        </w:rPr>
        <mc:AlternateContent>
          <mc:Choice Requires="wps">
            <w:drawing>
              <wp:anchor distT="0" distB="0" distL="114300" distR="114300" simplePos="0" relativeHeight="251659264" behindDoc="0" locked="0" layoutInCell="1" allowOverlap="1">
                <wp:simplePos x="0" y="0"/>
                <wp:positionH relativeFrom="column">
                  <wp:posOffset>2891790</wp:posOffset>
                </wp:positionH>
                <wp:positionV relativeFrom="paragraph">
                  <wp:posOffset>90805</wp:posOffset>
                </wp:positionV>
                <wp:extent cx="358140" cy="7620"/>
                <wp:effectExtent l="0" t="76200" r="22860" b="106680"/>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8140" cy="7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27.7pt;margin-top:7.15pt;width:28.2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" strokecolor="#4a7ebb">
                <v:stroke endarrow="open"/>
                <o:lock v:ext="edit" shapetype="f"/>
              </v:shape>
            </w:pict>
          </mc:Fallback>
        </mc:AlternateContent>
      </w:r>
      <w:proofErr w:type="gramStart"/>
      <w:r w:rsidR="00A51906" w:rsidRPr="00B90C1D">
        <w:t>Ca(</w:t>
      </w:r>
      <w:proofErr w:type="gramEnd"/>
      <w:r w:rsidR="00A51906" w:rsidRPr="00B90C1D">
        <w:t>OH)</w:t>
      </w:r>
      <w:r w:rsidR="00A51906" w:rsidRPr="00B90C1D">
        <w:rPr>
          <w:vertAlign w:val="subscript"/>
        </w:rPr>
        <w:t xml:space="preserve">2   </w:t>
      </w:r>
      <w:r w:rsidR="00A51906" w:rsidRPr="00B90C1D">
        <w:t>+   (NH</w:t>
      </w:r>
      <w:r w:rsidR="00A51906" w:rsidRPr="00B90C1D">
        <w:rPr>
          <w:vertAlign w:val="subscript"/>
        </w:rPr>
        <w:t>4</w:t>
      </w:r>
      <w:r w:rsidR="00A51906" w:rsidRPr="00B90C1D">
        <w:t>)</w:t>
      </w:r>
      <w:r w:rsidR="00A51906" w:rsidRPr="00B90C1D">
        <w:rPr>
          <w:vertAlign w:val="subscript"/>
        </w:rPr>
        <w:t>2</w:t>
      </w:r>
      <w:r w:rsidR="00A51906" w:rsidRPr="00B90C1D">
        <w:t>SO</w:t>
      </w:r>
      <w:r w:rsidR="00A51906" w:rsidRPr="00B90C1D">
        <w:rPr>
          <w:vertAlign w:val="subscript"/>
        </w:rPr>
        <w:t xml:space="preserve">4                   </w:t>
      </w:r>
      <w:r w:rsidR="00A51906" w:rsidRPr="00B90C1D">
        <w:rPr>
          <w:b/>
          <w:u w:val="single"/>
        </w:rPr>
        <w:t>2 NH</w:t>
      </w:r>
      <w:r w:rsidR="00A51906" w:rsidRPr="00B90C1D">
        <w:rPr>
          <w:b/>
          <w:u w:val="single"/>
          <w:vertAlign w:val="subscript"/>
        </w:rPr>
        <w:t>4</w:t>
      </w:r>
      <w:r w:rsidR="00A51906" w:rsidRPr="00B90C1D">
        <w:rPr>
          <w:b/>
          <w:u w:val="single"/>
        </w:rPr>
        <w:t>OH</w:t>
      </w:r>
      <w:r w:rsidR="00C658C9" w:rsidRPr="00B90C1D">
        <w:rPr>
          <w:u w:val="single"/>
        </w:rPr>
        <w:t xml:space="preserve"> </w:t>
      </w:r>
      <w:r w:rsidR="00A51906" w:rsidRPr="00B90C1D">
        <w:t>+  CaSO</w:t>
      </w:r>
      <w:r w:rsidR="00A51906" w:rsidRPr="00B90C1D">
        <w:rPr>
          <w:vertAlign w:val="subscript"/>
        </w:rPr>
        <w:t>4</w:t>
      </w:r>
    </w:p>
    <w:p w:rsidR="00A51906" w:rsidRPr="00B90C1D" w:rsidRDefault="00A51906" w:rsidP="00A51906">
      <w:pPr>
        <w:rPr>
          <w:vertAlign w:val="subscript"/>
        </w:rPr>
      </w:pPr>
    </w:p>
    <w:p w:rsidR="00A51906" w:rsidRPr="00B90C1D" w:rsidRDefault="00C658C9" w:rsidP="003C544F">
      <w:pPr>
        <w:jc w:val="both"/>
      </w:pPr>
      <w:r w:rsidRPr="00B90C1D">
        <w:t xml:space="preserve">     </w:t>
      </w:r>
      <w:r w:rsidR="00A51906" w:rsidRPr="00B90C1D">
        <w:t xml:space="preserve">When the gas develops, the mixer should step away to take a breath of fresh air or wear a respirator until the reaction subsides.  I’ve noticed that some mixes are smellier than others, which I’m guessing is due to a higher amount of ammonium sulfate in some batches of cellulose.  Once the mortar sets, it no longer smells unpleasant in any way.  A light sanding of the cedar log-ends releases the </w:t>
      </w:r>
      <w:proofErr w:type="spellStart"/>
      <w:r w:rsidR="00A51906" w:rsidRPr="00B90C1D">
        <w:t>cedary</w:t>
      </w:r>
      <w:proofErr w:type="spellEnd"/>
      <w:r w:rsidR="00A51906" w:rsidRPr="00B90C1D">
        <w:t xml:space="preserve"> smell again while removing the watermark stains that develop from absorbing the moisture in the mix.  You can use a grinder or hand sander to r</w:t>
      </w:r>
      <w:r w:rsidR="00FE2145" w:rsidRPr="00B90C1D">
        <w:t>emove the watermarks or</w:t>
      </w:r>
      <w:r w:rsidR="00CA6227" w:rsidRPr="00B90C1D">
        <w:t xml:space="preserve"> </w:t>
      </w:r>
      <w:r w:rsidR="00FE2145" w:rsidRPr="00B90C1D">
        <w:t>take</w:t>
      </w:r>
      <w:r w:rsidR="00A51906" w:rsidRPr="00B90C1D">
        <w:t xml:space="preserve"> a grinder pad by hand to the log-ends</w:t>
      </w:r>
      <w:r w:rsidR="00741FF7">
        <w:t>, which</w:t>
      </w:r>
      <w:r w:rsidR="00A51906" w:rsidRPr="00B90C1D">
        <w:t xml:space="preserve"> works quite well and doesn’t requ</w:t>
      </w:r>
      <w:r w:rsidR="00FE2145" w:rsidRPr="00B90C1D">
        <w:t>ire any electrical power (and</w:t>
      </w:r>
      <w:r w:rsidR="00A51906" w:rsidRPr="00B90C1D">
        <w:t xml:space="preserve"> </w:t>
      </w:r>
      <w:r w:rsidR="00A523D7">
        <w:t xml:space="preserve">is </w:t>
      </w:r>
      <w:r w:rsidR="00A51906" w:rsidRPr="00B90C1D">
        <w:t>much more enjoyable – no noise!)</w:t>
      </w:r>
    </w:p>
    <w:p w:rsidR="00A51906" w:rsidRPr="00B90C1D" w:rsidRDefault="00A51906" w:rsidP="00A51906"/>
    <w:p w:rsidR="00A51906" w:rsidRPr="00B90C1D" w:rsidRDefault="00A51906" w:rsidP="00A51906">
      <w:pPr>
        <w:rPr>
          <w:b/>
        </w:rPr>
      </w:pPr>
      <w:proofErr w:type="gramStart"/>
      <w:r w:rsidRPr="00B90C1D">
        <w:rPr>
          <w:b/>
        </w:rPr>
        <w:t>A New Hybrid Hemp Mortar Mix?</w:t>
      </w:r>
      <w:proofErr w:type="gramEnd"/>
    </w:p>
    <w:p w:rsidR="00A51906" w:rsidRPr="00B90C1D" w:rsidRDefault="00A51906" w:rsidP="00A51906">
      <w:pPr>
        <w:rPr>
          <w:b/>
        </w:rPr>
      </w:pPr>
    </w:p>
    <w:p w:rsidR="00E33599" w:rsidRDefault="00C44D22" w:rsidP="003C544F">
      <w:pPr>
        <w:jc w:val="both"/>
      </w:pPr>
      <w:r>
        <w:rPr>
          <w:noProof/>
        </w:rPr>
        <w:drawing>
          <wp:anchor distT="0" distB="0" distL="114300" distR="114300" simplePos="0" relativeHeight="251682816" behindDoc="0" locked="0" layoutInCell="1" allowOverlap="1">
            <wp:simplePos x="0" y="0"/>
            <wp:positionH relativeFrom="column">
              <wp:posOffset>4114800</wp:posOffset>
            </wp:positionH>
            <wp:positionV relativeFrom="paragraph">
              <wp:posOffset>1870710</wp:posOffset>
            </wp:positionV>
            <wp:extent cx="1787525" cy="2200275"/>
            <wp:effectExtent l="19050" t="0" r="3175" b="0"/>
            <wp:wrapSquare wrapText="bothSides"/>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7.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787525" cy="22002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0" locked="0" layoutInCell="1" allowOverlap="1">
            <wp:simplePos x="0" y="0"/>
            <wp:positionH relativeFrom="column">
              <wp:posOffset>1971675</wp:posOffset>
            </wp:positionH>
            <wp:positionV relativeFrom="paragraph">
              <wp:posOffset>1870710</wp:posOffset>
            </wp:positionV>
            <wp:extent cx="1991995" cy="2200275"/>
            <wp:effectExtent l="19050" t="0" r="8255" b="0"/>
            <wp:wrapSquare wrapText="bothSides"/>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8.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991995" cy="2200275"/>
                    </a:xfrm>
                    <a:prstGeom prst="rect">
                      <a:avLst/>
                    </a:prstGeom>
                    <a:ln>
                      <a:noFill/>
                    </a:ln>
                    <a:extLst>
                      <a:ext uri="{53640926-AAD7-44D8-BBD7-CCE9431645EC}">
                        <a14:shadowObscured xmlns:a14="http://schemas.microsoft.com/office/drawing/2010/main"/>
                      </a:ext>
                    </a:extLst>
                  </pic:spPr>
                </pic:pic>
              </a:graphicData>
            </a:graphic>
          </wp:anchor>
        </w:drawing>
      </w:r>
      <w:r w:rsidR="00C658C9" w:rsidRPr="00B90C1D">
        <w:t xml:space="preserve">     </w:t>
      </w:r>
      <w:r w:rsidR="00A51906" w:rsidRPr="00B90C1D">
        <w:t>Lastly, I’d like to menti</w:t>
      </w:r>
      <w:r>
        <w:t>on</w:t>
      </w:r>
      <w:r w:rsidR="00A51906" w:rsidRPr="00B90C1D">
        <w:t xml:space="preserve"> a new mortar mix recipe that I am contemplating.  </w:t>
      </w:r>
      <w:r w:rsidR="00C7442C" w:rsidRPr="00B90C1D">
        <w:t>Over the past</w:t>
      </w:r>
      <w:r w:rsidR="00A51906" w:rsidRPr="00B90C1D">
        <w:t xml:space="preserve"> year, the Adirondack Mycology Club has been growing oyster mushrooms using pelletized</w:t>
      </w:r>
      <w:r w:rsidR="00C7442C" w:rsidRPr="00B90C1D">
        <w:t xml:space="preserve"> kitty litter</w:t>
      </w:r>
      <w:r w:rsidR="00A51906" w:rsidRPr="00B90C1D">
        <w:t xml:space="preserve"> and hemp </w:t>
      </w:r>
      <w:proofErr w:type="spellStart"/>
      <w:r w:rsidR="00A51906" w:rsidRPr="00B90C1D">
        <w:t>hurds</w:t>
      </w:r>
      <w:proofErr w:type="spellEnd"/>
      <w:r w:rsidR="00A51906" w:rsidRPr="00B90C1D">
        <w:t>.  This got me thinking about using hemp</w:t>
      </w:r>
      <w:r w:rsidR="00FE2145" w:rsidRPr="00B90C1D">
        <w:t xml:space="preserve">, cellulose, mortar sand and </w:t>
      </w:r>
      <w:r w:rsidR="00A51906" w:rsidRPr="00B90C1D">
        <w:t>green</w:t>
      </w:r>
      <w:r w:rsidR="00741FF7">
        <w:t>-gray</w:t>
      </w:r>
      <w:r w:rsidR="00A51906" w:rsidRPr="00B90C1D">
        <w:t xml:space="preserve"> clay at Cedar Eden with hydrated lime as a binding agent.  It is similar to hemp-</w:t>
      </w:r>
      <w:proofErr w:type="spellStart"/>
      <w:r w:rsidR="00A51906" w:rsidRPr="00B90C1D">
        <w:t>crete</w:t>
      </w:r>
      <w:proofErr w:type="spellEnd"/>
      <w:r w:rsidR="00A51906" w:rsidRPr="00B90C1D">
        <w:t>, but with a higher plasticity for smooth pointing provided by the cellulose and clay.  I’m</w:t>
      </w:r>
      <w:r w:rsidR="004E4803" w:rsidRPr="00B90C1D">
        <w:t xml:space="preserve"> thinking a mix of this nature c</w:t>
      </w:r>
      <w:r w:rsidR="00A51906" w:rsidRPr="00B90C1D">
        <w:t>ould allow for the elimination of cement all together.  I plan to experiment with various trials over the coming building season, and hope to report on it in the future.  On December 1</w:t>
      </w:r>
      <w:r w:rsidR="00A97788" w:rsidRPr="00B90C1D">
        <w:t xml:space="preserve">7, </w:t>
      </w:r>
      <w:r w:rsidR="00D222B9" w:rsidRPr="00B90C1D">
        <w:t>2014</w:t>
      </w:r>
      <w:r w:rsidR="00A523D7">
        <w:t>,</w:t>
      </w:r>
      <w:r w:rsidR="00D222B9" w:rsidRPr="00B90C1D">
        <w:t xml:space="preserve"> Governor</w:t>
      </w:r>
      <w:r w:rsidR="00A51906" w:rsidRPr="00B90C1D">
        <w:t xml:space="preserve"> Cuomo signed the </w:t>
      </w:r>
      <w:r w:rsidR="004E4803" w:rsidRPr="00B90C1D">
        <w:t xml:space="preserve">industrial </w:t>
      </w:r>
      <w:r w:rsidR="00A51906" w:rsidRPr="00B90C1D">
        <w:t xml:space="preserve">hemp bill into law making it legal to grow </w:t>
      </w:r>
      <w:r w:rsidR="00196BB6" w:rsidRPr="00B90C1D">
        <w:t xml:space="preserve">hemp </w:t>
      </w:r>
      <w:r w:rsidR="00A97788" w:rsidRPr="00B90C1D">
        <w:t>in New York.</w:t>
      </w:r>
      <w:r w:rsidR="00A51906" w:rsidRPr="00B90C1D">
        <w:t xml:space="preserve">  Anticipating that there will be lots of cheap hemp </w:t>
      </w:r>
      <w:proofErr w:type="spellStart"/>
      <w:r w:rsidR="00A51906" w:rsidRPr="00B90C1D">
        <w:t>hurd</w:t>
      </w:r>
      <w:proofErr w:type="spellEnd"/>
      <w:r w:rsidR="00A51906" w:rsidRPr="00B90C1D">
        <w:t xml:space="preserve"> waste material in the future to be potentially used </w:t>
      </w:r>
      <w:r w:rsidR="00196BB6" w:rsidRPr="00B90C1D">
        <w:t>for</w:t>
      </w:r>
      <w:r w:rsidR="00A51906" w:rsidRPr="00B90C1D">
        <w:t xml:space="preserve"> mortar </w:t>
      </w:r>
      <w:r w:rsidR="00196BB6" w:rsidRPr="00B90C1D">
        <w:t>and hemp-</w:t>
      </w:r>
      <w:proofErr w:type="spellStart"/>
      <w:r w:rsidR="00196BB6" w:rsidRPr="00B90C1D">
        <w:t>crete</w:t>
      </w:r>
      <w:proofErr w:type="spellEnd"/>
      <w:r w:rsidR="00A523D7">
        <w:t>, this</w:t>
      </w:r>
      <w:r w:rsidR="00A51906" w:rsidRPr="00B90C1D">
        <w:t xml:space="preserve"> </w:t>
      </w:r>
      <w:r w:rsidR="00A97788" w:rsidRPr="00B90C1D">
        <w:t>could</w:t>
      </w:r>
      <w:r w:rsidR="00A51906" w:rsidRPr="00B90C1D">
        <w:t xml:space="preserve"> be a boon to builders.  I also plan to grow hemp at Cedar Eden </w:t>
      </w:r>
      <w:r w:rsidR="004E4803" w:rsidRPr="00B90C1D">
        <w:t>as part of an agricultural pilot project</w:t>
      </w:r>
      <w:r w:rsidR="00A51906" w:rsidRPr="00B90C1D">
        <w:t xml:space="preserve">.  </w:t>
      </w:r>
      <w:r w:rsidR="00196BB6" w:rsidRPr="00B90C1D">
        <w:t>Few</w:t>
      </w:r>
      <w:r w:rsidR="00A51906" w:rsidRPr="00B90C1D">
        <w:t xml:space="preserve"> plant</w:t>
      </w:r>
      <w:r w:rsidR="00196BB6" w:rsidRPr="00B90C1D">
        <w:t xml:space="preserve">s are as versatile </w:t>
      </w:r>
      <w:r w:rsidR="00A51906" w:rsidRPr="00B90C1D">
        <w:t xml:space="preserve">as </w:t>
      </w:r>
      <w:r w:rsidR="00706606">
        <w:t xml:space="preserve">the low THC variant of </w:t>
      </w:r>
      <w:r w:rsidR="00A97788" w:rsidRPr="00B90C1D">
        <w:rPr>
          <w:i/>
        </w:rPr>
        <w:t>C</w:t>
      </w:r>
      <w:r w:rsidR="00A51906" w:rsidRPr="00B90C1D">
        <w:rPr>
          <w:i/>
        </w:rPr>
        <w:t>annabi</w:t>
      </w:r>
      <w:r w:rsidR="00A523D7">
        <w:rPr>
          <w:i/>
        </w:rPr>
        <w:t xml:space="preserve">s. </w:t>
      </w:r>
      <w:r w:rsidR="00A523D7" w:rsidRPr="00A523D7">
        <w:t>It</w:t>
      </w:r>
      <w:r w:rsidR="00196BB6" w:rsidRPr="00A523D7">
        <w:t xml:space="preserve"> </w:t>
      </w:r>
      <w:r w:rsidR="00196BB6" w:rsidRPr="00B90C1D">
        <w:t xml:space="preserve">can be </w:t>
      </w:r>
      <w:r w:rsidR="004E4803" w:rsidRPr="00B90C1D">
        <w:t>grown</w:t>
      </w:r>
      <w:r w:rsidR="00196BB6" w:rsidRPr="00B90C1D">
        <w:t xml:space="preserve"> for fiber, food, fodder</w:t>
      </w:r>
      <w:r w:rsidR="0053707E" w:rsidRPr="00B90C1D">
        <w:t xml:space="preserve">, </w:t>
      </w:r>
      <w:r w:rsidR="004E4803" w:rsidRPr="00B90C1D">
        <w:t xml:space="preserve">phytoremediation, fuel, and for </w:t>
      </w:r>
      <w:r w:rsidR="0053707E" w:rsidRPr="00B90C1D">
        <w:t>pharmaceutical</w:t>
      </w:r>
      <w:r w:rsidR="004E4803" w:rsidRPr="00B90C1D">
        <w:t xml:space="preserve"> purposes.  The plant should never have been made illegal to grow in the first place, since you can’t get high on hemp</w:t>
      </w:r>
      <w:r w:rsidR="00706606">
        <w:t xml:space="preserve"> (THC &lt;0.3%)</w:t>
      </w:r>
      <w:r w:rsidR="004E4803" w:rsidRPr="00B90C1D">
        <w:t>.</w:t>
      </w:r>
    </w:p>
    <w:p w:rsidR="00C652C7" w:rsidRDefault="008449BD" w:rsidP="003C544F">
      <w:pPr>
        <w:jc w:val="both"/>
      </w:pPr>
      <w:r>
        <w:rPr>
          <w:noProof/>
        </w:rPr>
        <mc:AlternateContent>
          <mc:Choice Requires="wps">
            <w:drawing>
              <wp:anchor distT="0" distB="0" distL="114300" distR="114300" simplePos="0" relativeHeight="251679744" behindDoc="0" locked="0" layoutInCell="1" allowOverlap="1">
                <wp:simplePos x="0" y="0"/>
                <wp:positionH relativeFrom="column">
                  <wp:posOffset>2438400</wp:posOffset>
                </wp:positionH>
                <wp:positionV relativeFrom="paragraph">
                  <wp:posOffset>2540</wp:posOffset>
                </wp:positionV>
                <wp:extent cx="3009900" cy="492125"/>
                <wp:effectExtent l="0" t="0" r="19050" b="22225"/>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92125"/>
                        </a:xfrm>
                        <a:prstGeom prst="rect">
                          <a:avLst/>
                        </a:prstGeom>
                        <a:solidFill>
                          <a:srgbClr val="FFFFFF"/>
                        </a:solidFill>
                        <a:ln w="9525">
                          <a:solidFill>
                            <a:schemeClr val="tx1">
                              <a:lumMod val="100000"/>
                              <a:lumOff val="0"/>
                            </a:schemeClr>
                          </a:solidFill>
                          <a:miter lim="800000"/>
                          <a:headEnd/>
                          <a:tailEnd/>
                        </a:ln>
                      </wps:spPr>
                      <wps:txbx>
                        <w:txbxContent>
                          <w:p w:rsidR="00410CAB" w:rsidRDefault="00A67271">
                            <w:pPr>
                              <w:rPr>
                                <w:sz w:val="22"/>
                                <w:szCs w:val="22"/>
                              </w:rPr>
                            </w:pPr>
                            <w:r>
                              <w:rPr>
                                <w:sz w:val="22"/>
                                <w:szCs w:val="22"/>
                              </w:rPr>
                              <w:t xml:space="preserve">  </w:t>
                            </w:r>
                            <w:r w:rsidRPr="00A67271">
                              <w:rPr>
                                <w:sz w:val="22"/>
                                <w:szCs w:val="22"/>
                              </w:rPr>
                              <w:t>Two sides of a cordwood wall:</w:t>
                            </w:r>
                          </w:p>
                          <w:p w:rsidR="00A67271" w:rsidRPr="00A67271" w:rsidRDefault="00A67271">
                            <w:pPr>
                              <w:rPr>
                                <w:sz w:val="22"/>
                                <w:szCs w:val="22"/>
                              </w:rPr>
                            </w:pPr>
                            <w:r w:rsidRPr="00A67271">
                              <w:rPr>
                                <w:sz w:val="22"/>
                                <w:szCs w:val="22"/>
                              </w:rPr>
                              <w:t xml:space="preserve"> “</w:t>
                            </w:r>
                            <w:proofErr w:type="gramStart"/>
                            <w:r w:rsidR="00AD334F">
                              <w:rPr>
                                <w:sz w:val="22"/>
                                <w:szCs w:val="22"/>
                              </w:rPr>
                              <w:t>s</w:t>
                            </w:r>
                            <w:r w:rsidR="00410CAB">
                              <w:rPr>
                                <w:sz w:val="22"/>
                                <w:szCs w:val="22"/>
                              </w:rPr>
                              <w:t>toned</w:t>
                            </w:r>
                            <w:proofErr w:type="gramEnd"/>
                            <w:r w:rsidR="00410CAB">
                              <w:rPr>
                                <w:sz w:val="22"/>
                                <w:szCs w:val="22"/>
                              </w:rPr>
                              <w:t xml:space="preserve"> on mushrooms” and</w:t>
                            </w:r>
                            <w:r w:rsidRPr="00A67271">
                              <w:rPr>
                                <w:sz w:val="22"/>
                                <w:szCs w:val="22"/>
                              </w:rPr>
                              <w:t xml:space="preserve"> a “</w:t>
                            </w:r>
                            <w:r>
                              <w:rPr>
                                <w:sz w:val="22"/>
                                <w:szCs w:val="22"/>
                              </w:rPr>
                              <w:t>blessed v</w:t>
                            </w:r>
                            <w:r w:rsidRPr="00A67271">
                              <w:rPr>
                                <w:sz w:val="22"/>
                                <w:szCs w:val="22"/>
                              </w:rPr>
                              <w:t>irgin”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92pt;margin-top:.2pt;width:237pt;height:3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" strokecolor="black [3213]">
                <v:textbox>
                  <w:txbxContent>
                    <w:p w:rsidR="00410CAB" w:rsidRDefault="00A67271">
                      <w:pPr>
                        <w:rPr>
                          <w:sz w:val="22"/>
                          <w:szCs w:val="22"/>
                        </w:rPr>
                      </w:pPr>
                      <w:r>
                        <w:rPr>
                          <w:sz w:val="22"/>
                          <w:szCs w:val="22"/>
                        </w:rPr>
                        <w:t xml:space="preserve">  </w:t>
                      </w:r>
                      <w:r w:rsidRPr="00A67271">
                        <w:rPr>
                          <w:sz w:val="22"/>
                          <w:szCs w:val="22"/>
                        </w:rPr>
                        <w:t>Two sides of a cordwood wall:</w:t>
                      </w:r>
                    </w:p>
                    <w:p w:rsidR="00A67271" w:rsidRPr="00A67271" w:rsidRDefault="00A67271">
                      <w:pPr>
                        <w:rPr>
                          <w:sz w:val="22"/>
                          <w:szCs w:val="22"/>
                        </w:rPr>
                      </w:pPr>
                      <w:r w:rsidRPr="00A67271">
                        <w:rPr>
                          <w:sz w:val="22"/>
                          <w:szCs w:val="22"/>
                        </w:rPr>
                        <w:t xml:space="preserve"> “</w:t>
                      </w:r>
                      <w:r w:rsidR="00AD334F">
                        <w:rPr>
                          <w:sz w:val="22"/>
                          <w:szCs w:val="22"/>
                        </w:rPr>
                        <w:t>s</w:t>
                      </w:r>
                      <w:r w:rsidR="00410CAB">
                        <w:rPr>
                          <w:sz w:val="22"/>
                          <w:szCs w:val="22"/>
                        </w:rPr>
                        <w:t>toned on mushrooms” and</w:t>
                      </w:r>
                      <w:r w:rsidRPr="00A67271">
                        <w:rPr>
                          <w:sz w:val="22"/>
                          <w:szCs w:val="22"/>
                        </w:rPr>
                        <w:t xml:space="preserve"> a “</w:t>
                      </w:r>
                      <w:r>
                        <w:rPr>
                          <w:sz w:val="22"/>
                          <w:szCs w:val="22"/>
                        </w:rPr>
                        <w:t>blessed v</w:t>
                      </w:r>
                      <w:r w:rsidRPr="00A67271">
                        <w:rPr>
                          <w:sz w:val="22"/>
                          <w:szCs w:val="22"/>
                        </w:rPr>
                        <w:t>irgin”</w:t>
                      </w:r>
                    </w:p>
                  </w:txbxContent>
                </v:textbox>
                <w10:wrap type="square"/>
              </v:shape>
            </w:pict>
          </mc:Fallback>
        </mc:AlternateContent>
      </w:r>
    </w:p>
    <w:p w:rsidR="00C652C7" w:rsidRPr="00B90C1D" w:rsidRDefault="00C652C7" w:rsidP="003C544F">
      <w:pPr>
        <w:jc w:val="both"/>
      </w:pPr>
    </w:p>
    <w:p w:rsidR="00326629" w:rsidRPr="00C757D7" w:rsidRDefault="008449BD" w:rsidP="00706606">
      <w:pPr>
        <w:rPr>
          <w:sz w:val="22"/>
          <w:szCs w:val="22"/>
        </w:rPr>
      </w:pPr>
      <w:r>
        <w:rPr>
          <w:b/>
          <w:bCs/>
          <w:noProof/>
          <w:sz w:val="22"/>
          <w:szCs w:val="22"/>
        </w:rPr>
        <mc:AlternateContent>
          <mc:Choice Requires="wps">
            <w:drawing>
              <wp:anchor distT="0" distB="0" distL="114300" distR="114300" simplePos="0" relativeHeight="251675648" behindDoc="0" locked="0" layoutInCell="1" allowOverlap="1">
                <wp:simplePos x="0" y="0"/>
                <wp:positionH relativeFrom="column">
                  <wp:posOffset>2571750</wp:posOffset>
                </wp:positionH>
                <wp:positionV relativeFrom="paragraph">
                  <wp:posOffset>31115</wp:posOffset>
                </wp:positionV>
                <wp:extent cx="1676400" cy="15430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43050"/>
                        </a:xfrm>
                        <a:prstGeom prst="rect">
                          <a:avLst/>
                        </a:prstGeom>
                        <a:solidFill>
                          <a:srgbClr val="FFFFFF"/>
                        </a:solidFill>
                        <a:ln w="9525">
                          <a:noFill/>
                          <a:miter lim="800000"/>
                          <a:headEnd/>
                          <a:tailEnd/>
                        </a:ln>
                      </wps:spPr>
                      <wps:txbx>
                        <w:txbxContent>
                          <w:p w:rsidR="00F515E3" w:rsidRDefault="00F515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2.5pt;margin-top:2.45pt;width:132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" stroked="f">
                <v:textbox>
                  <w:txbxContent>
                    <w:p w:rsidR="00F515E3" w:rsidRDefault="00F515E3"/>
                  </w:txbxContent>
                </v:textbox>
              </v:shape>
            </w:pict>
          </mc:Fallback>
        </mc:AlternateContent>
      </w:r>
      <w:r w:rsidR="00326629" w:rsidRPr="00C757D7">
        <w:rPr>
          <w:sz w:val="22"/>
          <w:szCs w:val="22"/>
        </w:rPr>
        <w:t xml:space="preserve"> </w:t>
      </w:r>
    </w:p>
    <w:p w:rsidR="00C43732" w:rsidRDefault="00C43732">
      <w:pPr>
        <w:pStyle w:val="CoCoCo"/>
        <w:ind w:firstLine="1440"/>
        <w:jc w:val="both"/>
        <w:rPr>
          <w:sz w:val="22"/>
          <w:szCs w:val="22"/>
        </w:rPr>
      </w:pPr>
    </w:p>
    <w:p w:rsidR="00C43732" w:rsidRPr="00C43732" w:rsidRDefault="008449BD" w:rsidP="00C43732">
      <w:r>
        <w:rPr>
          <w:noProof/>
          <w:sz w:val="22"/>
          <w:szCs w:val="22"/>
        </w:rPr>
        <mc:AlternateContent>
          <mc:Choice Requires="wps">
            <w:drawing>
              <wp:anchor distT="0" distB="0" distL="114300" distR="114300" simplePos="0" relativeHeight="251684864" behindDoc="0" locked="0" layoutInCell="1" allowOverlap="1">
                <wp:simplePos x="0" y="0"/>
                <wp:positionH relativeFrom="column">
                  <wp:posOffset>1461135</wp:posOffset>
                </wp:positionH>
                <wp:positionV relativeFrom="paragraph">
                  <wp:posOffset>130810</wp:posOffset>
                </wp:positionV>
                <wp:extent cx="2882265" cy="866775"/>
                <wp:effectExtent l="0" t="0" r="13335" b="28575"/>
                <wp:wrapSquare wrapText="bothSides"/>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866775"/>
                        </a:xfrm>
                        <a:prstGeom prst="rect">
                          <a:avLst/>
                        </a:prstGeom>
                        <a:solidFill>
                          <a:schemeClr val="bg2">
                            <a:lumMod val="90000"/>
                            <a:lumOff val="0"/>
                          </a:schemeClr>
                        </a:solidFill>
                        <a:ln w="9525">
                          <a:solidFill>
                            <a:srgbClr val="000000"/>
                          </a:solidFill>
                          <a:miter lim="800000"/>
                          <a:headEnd/>
                          <a:tailEnd/>
                        </a:ln>
                      </wps:spPr>
                      <wps:txbx>
                        <w:txbxContent>
                          <w:p w:rsidR="00410CAB" w:rsidRDefault="00410CAB" w:rsidP="00410CAB">
                            <w:pPr>
                              <w:rPr>
                                <w:bCs/>
                                <w:sz w:val="22"/>
                                <w:szCs w:val="22"/>
                              </w:rPr>
                            </w:pPr>
                            <w:r w:rsidRPr="00C757D7">
                              <w:rPr>
                                <w:b/>
                                <w:bCs/>
                                <w:sz w:val="22"/>
                                <w:szCs w:val="22"/>
                              </w:rPr>
                              <w:t xml:space="preserve">Contact Information: </w:t>
                            </w:r>
                            <w:r w:rsidRPr="00C757D7">
                              <w:rPr>
                                <w:bCs/>
                                <w:sz w:val="22"/>
                                <w:szCs w:val="22"/>
                              </w:rPr>
                              <w:t>Tom Huber</w:t>
                            </w:r>
                          </w:p>
                          <w:p w:rsidR="00410CAB" w:rsidRDefault="00410CAB" w:rsidP="00410CAB">
                            <w:r w:rsidRPr="00C757D7">
                              <w:rPr>
                                <w:b/>
                                <w:bCs/>
                                <w:sz w:val="22"/>
                                <w:szCs w:val="22"/>
                              </w:rPr>
                              <w:t>Email:</w:t>
                            </w:r>
                            <w:r w:rsidRPr="00C757D7">
                              <w:rPr>
                                <w:sz w:val="22"/>
                                <w:szCs w:val="22"/>
                              </w:rPr>
                              <w:t xml:space="preserve"> </w:t>
                            </w:r>
                            <w:hyperlink r:id="rId17" w:history="1">
                              <w:r w:rsidRPr="00C757D7">
                                <w:rPr>
                                  <w:rStyle w:val="Hyperlink"/>
                                  <w:sz w:val="22"/>
                                  <w:szCs w:val="22"/>
                                </w:rPr>
                                <w:t>thuber@paulsmiths.edu</w:t>
                              </w:r>
                            </w:hyperlink>
                          </w:p>
                          <w:p w:rsidR="00410CAB" w:rsidRDefault="00410CAB" w:rsidP="00410CAB">
                            <w:pPr>
                              <w:rPr>
                                <w:sz w:val="22"/>
                                <w:szCs w:val="22"/>
                              </w:rPr>
                            </w:pPr>
                            <w:r w:rsidRPr="00C757D7">
                              <w:rPr>
                                <w:b/>
                                <w:bCs/>
                                <w:sz w:val="22"/>
                                <w:szCs w:val="22"/>
                              </w:rPr>
                              <w:t>Phone Number:</w:t>
                            </w:r>
                            <w:r w:rsidRPr="00C757D7">
                              <w:rPr>
                                <w:sz w:val="22"/>
                                <w:szCs w:val="22"/>
                              </w:rPr>
                              <w:t xml:space="preserve"> </w:t>
                            </w:r>
                            <w:r>
                              <w:rPr>
                                <w:sz w:val="22"/>
                                <w:szCs w:val="22"/>
                              </w:rPr>
                              <w:t>518.327.6330</w:t>
                            </w:r>
                            <w:r w:rsidRPr="00C757D7">
                              <w:rPr>
                                <w:sz w:val="22"/>
                                <w:szCs w:val="22"/>
                              </w:rPr>
                              <w:t xml:space="preserve"> </w:t>
                            </w:r>
                          </w:p>
                          <w:p w:rsidR="00410CAB" w:rsidRPr="00E33599" w:rsidRDefault="00410CAB" w:rsidP="00410CAB">
                            <w:pPr>
                              <w:rPr>
                                <w:sz w:val="22"/>
                                <w:szCs w:val="22"/>
                              </w:rPr>
                            </w:pPr>
                            <w:r w:rsidRPr="00C757D7">
                              <w:rPr>
                                <w:b/>
                                <w:bCs/>
                                <w:sz w:val="22"/>
                                <w:szCs w:val="22"/>
                              </w:rPr>
                              <w:t>Address:</w:t>
                            </w:r>
                            <w:r w:rsidRPr="00C757D7">
                              <w:rPr>
                                <w:sz w:val="22"/>
                                <w:szCs w:val="22"/>
                              </w:rPr>
                              <w:t xml:space="preserve"> POB 58, Rainbow Lake, NY 12976 </w:t>
                            </w:r>
                          </w:p>
                          <w:p w:rsidR="00410CAB" w:rsidRDefault="00410CAB" w:rsidP="00410C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15.05pt;margin-top:10.3pt;width:226.9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" fillcolor="#ddd8c2 [2894]">
                <v:textbox>
                  <w:txbxContent>
                    <w:p w:rsidR="00410CAB" w:rsidRDefault="00410CAB" w:rsidP="00410CAB">
                      <w:pPr>
                        <w:rPr>
                          <w:bCs/>
                          <w:sz w:val="22"/>
                          <w:szCs w:val="22"/>
                        </w:rPr>
                      </w:pPr>
                      <w:r w:rsidRPr="00C757D7">
                        <w:rPr>
                          <w:b/>
                          <w:bCs/>
                          <w:sz w:val="22"/>
                          <w:szCs w:val="22"/>
                        </w:rPr>
                        <w:t xml:space="preserve">Contact Information: </w:t>
                      </w:r>
                      <w:r w:rsidRPr="00C757D7">
                        <w:rPr>
                          <w:bCs/>
                          <w:sz w:val="22"/>
                          <w:szCs w:val="22"/>
                        </w:rPr>
                        <w:t>Tom Huber</w:t>
                      </w:r>
                    </w:p>
                    <w:p w:rsidR="00410CAB" w:rsidRDefault="00410CAB" w:rsidP="00410CAB">
                      <w:r w:rsidRPr="00C757D7">
                        <w:rPr>
                          <w:b/>
                          <w:bCs/>
                          <w:sz w:val="22"/>
                          <w:szCs w:val="22"/>
                        </w:rPr>
                        <w:t>Email:</w:t>
                      </w:r>
                      <w:r w:rsidRPr="00C757D7">
                        <w:rPr>
                          <w:sz w:val="22"/>
                          <w:szCs w:val="22"/>
                        </w:rPr>
                        <w:t xml:space="preserve"> </w:t>
                      </w:r>
                      <w:hyperlink r:id="rId18" w:history="1">
                        <w:r w:rsidRPr="00C757D7">
                          <w:rPr>
                            <w:rStyle w:val="Hyperlink"/>
                            <w:sz w:val="22"/>
                            <w:szCs w:val="22"/>
                          </w:rPr>
                          <w:t>thuber@paulsmiths.edu</w:t>
                        </w:r>
                      </w:hyperlink>
                    </w:p>
                    <w:p w:rsidR="00410CAB" w:rsidRDefault="00410CAB" w:rsidP="00410CAB">
                      <w:pPr>
                        <w:rPr>
                          <w:sz w:val="22"/>
                          <w:szCs w:val="22"/>
                        </w:rPr>
                      </w:pPr>
                      <w:r w:rsidRPr="00C757D7">
                        <w:rPr>
                          <w:b/>
                          <w:bCs/>
                          <w:sz w:val="22"/>
                          <w:szCs w:val="22"/>
                        </w:rPr>
                        <w:t>Phone Number:</w:t>
                      </w:r>
                      <w:r w:rsidRPr="00C757D7">
                        <w:rPr>
                          <w:sz w:val="22"/>
                          <w:szCs w:val="22"/>
                        </w:rPr>
                        <w:t xml:space="preserve"> </w:t>
                      </w:r>
                      <w:r>
                        <w:rPr>
                          <w:sz w:val="22"/>
                          <w:szCs w:val="22"/>
                        </w:rPr>
                        <w:t>518.327.6330</w:t>
                      </w:r>
                      <w:r w:rsidRPr="00C757D7">
                        <w:rPr>
                          <w:sz w:val="22"/>
                          <w:szCs w:val="22"/>
                        </w:rPr>
                        <w:t xml:space="preserve"> </w:t>
                      </w:r>
                    </w:p>
                    <w:p w:rsidR="00410CAB" w:rsidRPr="00E33599" w:rsidRDefault="00410CAB" w:rsidP="00410CAB">
                      <w:pPr>
                        <w:rPr>
                          <w:sz w:val="22"/>
                          <w:szCs w:val="22"/>
                        </w:rPr>
                      </w:pPr>
                      <w:r w:rsidRPr="00C757D7">
                        <w:rPr>
                          <w:b/>
                          <w:bCs/>
                          <w:sz w:val="22"/>
                          <w:szCs w:val="22"/>
                        </w:rPr>
                        <w:t>Address:</w:t>
                      </w:r>
                      <w:r w:rsidRPr="00C757D7">
                        <w:rPr>
                          <w:sz w:val="22"/>
                          <w:szCs w:val="22"/>
                        </w:rPr>
                        <w:t xml:space="preserve"> POB 58, Rainbow Lake, NY 12976 </w:t>
                      </w:r>
                    </w:p>
                    <w:p w:rsidR="00410CAB" w:rsidRDefault="00410CAB" w:rsidP="00410CAB"/>
                  </w:txbxContent>
                </v:textbox>
                <w10:wrap type="square"/>
              </v:shape>
            </w:pict>
          </mc:Fallback>
        </mc:AlternateContent>
      </w:r>
    </w:p>
    <w:p w:rsidR="00C43732" w:rsidRPr="00C43732" w:rsidRDefault="00C43732" w:rsidP="00C43732"/>
    <w:p w:rsidR="00C43732" w:rsidRPr="00C43732" w:rsidRDefault="00C43732" w:rsidP="00C43732"/>
    <w:p w:rsidR="00C43732" w:rsidRPr="00C43732" w:rsidRDefault="00C43732" w:rsidP="00C43732"/>
    <w:p w:rsidR="00C43732" w:rsidRPr="00C43732" w:rsidRDefault="00C43732" w:rsidP="00C43732"/>
    <w:p w:rsidR="00C43732" w:rsidRDefault="00C43732" w:rsidP="00C43732"/>
    <w:p w:rsidR="00C757D7" w:rsidRPr="00C43732" w:rsidRDefault="00A67271" w:rsidP="00410CAB">
      <w:r>
        <w:t xml:space="preserve">                            </w:t>
      </w:r>
      <w:r w:rsidR="00C43732">
        <w:tab/>
      </w:r>
    </w:p>
    <w:sectPr w:rsidR="00C757D7" w:rsidRPr="00C43732" w:rsidSect="00523D22">
      <w:headerReference w:type="default" r:id="rId19"/>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1E3" w:rsidRDefault="00EE31E3">
      <w:r>
        <w:separator/>
      </w:r>
    </w:p>
  </w:endnote>
  <w:endnote w:type="continuationSeparator" w:id="0">
    <w:p w:rsidR="00EE31E3" w:rsidRDefault="00EE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29" w:rsidRPr="001B70F8" w:rsidRDefault="008449BD">
    <w:pPr>
      <w:pStyle w:val="Footer"/>
      <w:jc w:val="center"/>
      <w:rPr>
        <w:rFonts w:ascii="Verdana" w:hAnsi="Verdana" w:cs="Verdana"/>
        <w:b/>
        <w:bCs/>
        <w:sz w:val="22"/>
        <w:szCs w:val="22"/>
      </w:rPr>
    </w:pPr>
    <w:r>
      <w:rPr>
        <w:noProof/>
      </w:rPr>
      <mc:AlternateContent>
        <mc:Choice Requires="wps">
          <w:drawing>
            <wp:anchor distT="4294967294" distB="4294967294" distL="114300" distR="114300" simplePos="0" relativeHeight="251664384" behindDoc="0" locked="0" layoutInCell="1" allowOverlap="1">
              <wp:simplePos x="0" y="0"/>
              <wp:positionH relativeFrom="column">
                <wp:posOffset>0</wp:posOffset>
              </wp:positionH>
              <wp:positionV relativeFrom="paragraph">
                <wp:posOffset>111124</wp:posOffset>
              </wp:positionV>
              <wp:extent cx="5943600" cy="0"/>
              <wp:effectExtent l="0" t="19050" r="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5pt" to="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djEAIAACk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" strokeweight="3pt"/>
          </w:pict>
        </mc:Fallback>
      </mc:AlternateContent>
    </w:r>
  </w:p>
  <w:p w:rsidR="00326629" w:rsidRPr="001B70F8" w:rsidRDefault="00326629">
    <w:pPr>
      <w:pStyle w:val="Footer"/>
      <w:jc w:val="center"/>
      <w:rPr>
        <w:rFonts w:ascii="Verdana" w:hAnsi="Verdana" w:cs="Verdana"/>
        <w:b/>
        <w:bCs/>
        <w:sz w:val="22"/>
        <w:szCs w:val="22"/>
      </w:rPr>
    </w:pPr>
    <w:r w:rsidRPr="001B70F8">
      <w:rPr>
        <w:rFonts w:ascii="Verdana" w:hAnsi="Verdana" w:cs="Verdana"/>
        <w:b/>
        <w:bCs/>
        <w:sz w:val="22"/>
        <w:szCs w:val="22"/>
      </w:rPr>
      <w:t xml:space="preserve">Page </w:t>
    </w:r>
    <w:r w:rsidR="00B065D6" w:rsidRPr="001B70F8">
      <w:rPr>
        <w:rFonts w:ascii="Verdana" w:hAnsi="Verdana" w:cs="Verdana"/>
        <w:b/>
        <w:bCs/>
        <w:sz w:val="22"/>
        <w:szCs w:val="22"/>
      </w:rPr>
      <w:fldChar w:fldCharType="begin"/>
    </w:r>
    <w:r w:rsidRPr="001B70F8">
      <w:rPr>
        <w:rFonts w:ascii="Verdana" w:hAnsi="Verdana" w:cs="Verdana"/>
        <w:b/>
        <w:bCs/>
        <w:sz w:val="22"/>
        <w:szCs w:val="22"/>
      </w:rPr>
      <w:instrText xml:space="preserve"> PAGE  \* MERGEFORMAT </w:instrText>
    </w:r>
    <w:r w:rsidR="00B065D6" w:rsidRPr="001B70F8">
      <w:rPr>
        <w:rFonts w:ascii="Verdana" w:hAnsi="Verdana" w:cs="Verdana"/>
        <w:b/>
        <w:bCs/>
        <w:sz w:val="22"/>
        <w:szCs w:val="22"/>
      </w:rPr>
      <w:fldChar w:fldCharType="separate"/>
    </w:r>
    <w:r w:rsidR="007B4BB0">
      <w:rPr>
        <w:rFonts w:ascii="Verdana" w:hAnsi="Verdana" w:cs="Verdana"/>
        <w:b/>
        <w:bCs/>
        <w:noProof/>
        <w:sz w:val="22"/>
        <w:szCs w:val="22"/>
      </w:rPr>
      <w:t>7</w:t>
    </w:r>
    <w:r w:rsidR="00B065D6" w:rsidRPr="001B70F8">
      <w:rPr>
        <w:rFonts w:ascii="Verdana" w:hAnsi="Verdana" w:cs="Verdana"/>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1E3" w:rsidRDefault="00EE31E3">
      <w:r>
        <w:separator/>
      </w:r>
    </w:p>
  </w:footnote>
  <w:footnote w:type="continuationSeparator" w:id="0">
    <w:p w:rsidR="00EE31E3" w:rsidRDefault="00EE3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29" w:rsidRDefault="008449BD">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3905250</wp:posOffset>
              </wp:positionH>
              <wp:positionV relativeFrom="paragraph">
                <wp:posOffset>114300</wp:posOffset>
              </wp:positionV>
              <wp:extent cx="2190750" cy="3429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629" w:rsidRPr="001B70F8" w:rsidRDefault="003F1B9C">
                          <w:pPr>
                            <w:pStyle w:val="Heading1"/>
                            <w:rPr>
                              <w:b w:val="0"/>
                              <w:sz w:val="22"/>
                              <w:szCs w:val="22"/>
                            </w:rPr>
                          </w:pPr>
                          <w:r>
                            <w:rPr>
                              <w:rFonts w:cs="Times New Roman"/>
                              <w:sz w:val="22"/>
                              <w:szCs w:val="22"/>
                            </w:rPr>
                            <w:t>Cordwood at</w:t>
                          </w:r>
                          <w:r w:rsidR="00C757D7" w:rsidRPr="00C757D7">
                            <w:rPr>
                              <w:rFonts w:cs="Times New Roman"/>
                              <w:sz w:val="22"/>
                              <w:szCs w:val="22"/>
                            </w:rPr>
                            <w:t xml:space="preserve"> Cedar 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307.5pt;margin-top:9pt;width:17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" filled="f" stroked="f">
              <v:textbox>
                <w:txbxContent>
                  <w:p w:rsidR="00326629" w:rsidRPr="001B70F8" w:rsidRDefault="003F1B9C">
                    <w:pPr>
                      <w:pStyle w:val="Heading1"/>
                      <w:rPr>
                        <w:b w:val="0"/>
                        <w:sz w:val="22"/>
                        <w:szCs w:val="22"/>
                      </w:rPr>
                    </w:pPr>
                    <w:r>
                      <w:rPr>
                        <w:rFonts w:cs="Times New Roman"/>
                        <w:sz w:val="22"/>
                        <w:szCs w:val="22"/>
                      </w:rPr>
                      <w:t>Cordwood at</w:t>
                    </w:r>
                    <w:r w:rsidR="00C757D7" w:rsidRPr="00C757D7">
                      <w:rPr>
                        <w:rFonts w:cs="Times New Roman"/>
                        <w:sz w:val="22"/>
                        <w:szCs w:val="22"/>
                      </w:rPr>
                      <w:t xml:space="preserve"> Cedar Eden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114300</wp:posOffset>
              </wp:positionV>
              <wp:extent cx="19812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629" w:rsidRPr="001B70F8" w:rsidRDefault="00326629">
                          <w:pPr>
                            <w:pStyle w:val="Heading1"/>
                            <w:rPr>
                              <w:sz w:val="22"/>
                              <w:szCs w:val="22"/>
                            </w:rPr>
                          </w:pPr>
                          <w:proofErr w:type="spellStart"/>
                          <w:r w:rsidRPr="001B70F8">
                            <w:rPr>
                              <w:sz w:val="22"/>
                              <w:szCs w:val="22"/>
                            </w:rPr>
                            <w:t>C</w:t>
                          </w:r>
                          <w:r w:rsidR="00A51906" w:rsidRPr="001B70F8">
                            <w:rPr>
                              <w:sz w:val="22"/>
                              <w:szCs w:val="22"/>
                            </w:rPr>
                            <w:t>oCoCo</w:t>
                          </w:r>
                          <w:proofErr w:type="spellEnd"/>
                          <w:r w:rsidR="00A51906" w:rsidRPr="001B70F8">
                            <w:rPr>
                              <w:sz w:val="22"/>
                              <w:szCs w:val="22"/>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9pt;width:15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PKgQIAABY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" stroked="f">
              <v:textbox>
                <w:txbxContent>
                  <w:p w:rsidR="00326629" w:rsidRPr="001B70F8" w:rsidRDefault="00326629">
                    <w:pPr>
                      <w:pStyle w:val="Heading1"/>
                      <w:rPr>
                        <w:sz w:val="22"/>
                        <w:szCs w:val="22"/>
                      </w:rPr>
                    </w:pPr>
                    <w:r w:rsidRPr="001B70F8">
                      <w:rPr>
                        <w:sz w:val="22"/>
                        <w:szCs w:val="22"/>
                      </w:rPr>
                      <w:t>C</w:t>
                    </w:r>
                    <w:r w:rsidR="00A51906" w:rsidRPr="001B70F8">
                      <w:rPr>
                        <w:sz w:val="22"/>
                        <w:szCs w:val="22"/>
                      </w:rPr>
                      <w:t>oCoCo 2015</w:t>
                    </w:r>
                  </w:p>
                </w:txbxContent>
              </v:textbox>
            </v:shape>
          </w:pict>
        </mc:Fallback>
      </mc:AlternateContent>
    </w: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0</wp:posOffset>
              </wp:positionH>
              <wp:positionV relativeFrom="paragraph">
                <wp:posOffset>342899</wp:posOffset>
              </wp:positionV>
              <wp:extent cx="5943600" cy="0"/>
              <wp:effectExtent l="0" t="19050" r="0"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OpEAIAACk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" strokeweight="3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F6D"/>
    <w:rsid w:val="00001CE3"/>
    <w:rsid w:val="000747F0"/>
    <w:rsid w:val="00116D3F"/>
    <w:rsid w:val="00166294"/>
    <w:rsid w:val="00196BB6"/>
    <w:rsid w:val="001B479F"/>
    <w:rsid w:val="001B70F8"/>
    <w:rsid w:val="001F4AD7"/>
    <w:rsid w:val="002357DE"/>
    <w:rsid w:val="0024033A"/>
    <w:rsid w:val="002C05B7"/>
    <w:rsid w:val="003132B1"/>
    <w:rsid w:val="003247F0"/>
    <w:rsid w:val="00326629"/>
    <w:rsid w:val="003C096B"/>
    <w:rsid w:val="003C544F"/>
    <w:rsid w:val="003F1B9C"/>
    <w:rsid w:val="00410CAB"/>
    <w:rsid w:val="00411FA4"/>
    <w:rsid w:val="004244D3"/>
    <w:rsid w:val="004606D9"/>
    <w:rsid w:val="004678F3"/>
    <w:rsid w:val="004B2FC4"/>
    <w:rsid w:val="004E4803"/>
    <w:rsid w:val="00512BB9"/>
    <w:rsid w:val="00523D22"/>
    <w:rsid w:val="0053707E"/>
    <w:rsid w:val="00540882"/>
    <w:rsid w:val="00542D54"/>
    <w:rsid w:val="00594846"/>
    <w:rsid w:val="005B073D"/>
    <w:rsid w:val="005B63DD"/>
    <w:rsid w:val="006047B2"/>
    <w:rsid w:val="00693F6D"/>
    <w:rsid w:val="007053F8"/>
    <w:rsid w:val="00706606"/>
    <w:rsid w:val="00715053"/>
    <w:rsid w:val="00741FF7"/>
    <w:rsid w:val="007B2430"/>
    <w:rsid w:val="007B4BB0"/>
    <w:rsid w:val="007E112A"/>
    <w:rsid w:val="00820386"/>
    <w:rsid w:val="00821F8D"/>
    <w:rsid w:val="008449BD"/>
    <w:rsid w:val="008641B8"/>
    <w:rsid w:val="00864E20"/>
    <w:rsid w:val="00895F30"/>
    <w:rsid w:val="008B15DE"/>
    <w:rsid w:val="008F293F"/>
    <w:rsid w:val="00912196"/>
    <w:rsid w:val="00931B25"/>
    <w:rsid w:val="009761C3"/>
    <w:rsid w:val="009B3ACC"/>
    <w:rsid w:val="009D1148"/>
    <w:rsid w:val="009F133A"/>
    <w:rsid w:val="00A51906"/>
    <w:rsid w:val="00A523D7"/>
    <w:rsid w:val="00A570B8"/>
    <w:rsid w:val="00A648ED"/>
    <w:rsid w:val="00A67271"/>
    <w:rsid w:val="00A833F8"/>
    <w:rsid w:val="00A96E34"/>
    <w:rsid w:val="00A97788"/>
    <w:rsid w:val="00AB1B38"/>
    <w:rsid w:val="00AD334F"/>
    <w:rsid w:val="00AD6390"/>
    <w:rsid w:val="00AF446E"/>
    <w:rsid w:val="00B065D6"/>
    <w:rsid w:val="00B41F6C"/>
    <w:rsid w:val="00B510F1"/>
    <w:rsid w:val="00B766FC"/>
    <w:rsid w:val="00B90C1D"/>
    <w:rsid w:val="00BB1BA9"/>
    <w:rsid w:val="00BB5186"/>
    <w:rsid w:val="00C43732"/>
    <w:rsid w:val="00C44D22"/>
    <w:rsid w:val="00C652C7"/>
    <w:rsid w:val="00C658C9"/>
    <w:rsid w:val="00C7442C"/>
    <w:rsid w:val="00C757D7"/>
    <w:rsid w:val="00CA6227"/>
    <w:rsid w:val="00CB6EF5"/>
    <w:rsid w:val="00CC6AC1"/>
    <w:rsid w:val="00CD6C13"/>
    <w:rsid w:val="00D144FD"/>
    <w:rsid w:val="00D222B9"/>
    <w:rsid w:val="00D27F68"/>
    <w:rsid w:val="00DB4CFE"/>
    <w:rsid w:val="00DE1903"/>
    <w:rsid w:val="00E24F0E"/>
    <w:rsid w:val="00E33599"/>
    <w:rsid w:val="00E6297A"/>
    <w:rsid w:val="00E879D9"/>
    <w:rsid w:val="00ED1916"/>
    <w:rsid w:val="00EE31E3"/>
    <w:rsid w:val="00EF0394"/>
    <w:rsid w:val="00F129A2"/>
    <w:rsid w:val="00F1588C"/>
    <w:rsid w:val="00F515E3"/>
    <w:rsid w:val="00F57CC3"/>
    <w:rsid w:val="00F60B1D"/>
    <w:rsid w:val="00F75C04"/>
    <w:rsid w:val="00FC3273"/>
    <w:rsid w:val="00FD447B"/>
    <w:rsid w:val="00FD6C57"/>
    <w:rsid w:val="00FE2145"/>
    <w:rsid w:val="00FE3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D22"/>
    <w:rPr>
      <w:sz w:val="24"/>
      <w:szCs w:val="24"/>
    </w:rPr>
  </w:style>
  <w:style w:type="paragraph" w:styleId="Heading1">
    <w:name w:val="heading 1"/>
    <w:basedOn w:val="Normal"/>
    <w:next w:val="Normal"/>
    <w:link w:val="Heading1Char"/>
    <w:uiPriority w:val="99"/>
    <w:qFormat/>
    <w:rsid w:val="00523D22"/>
    <w:pPr>
      <w:keepNext/>
      <w:outlineLvl w:val="0"/>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7683"/>
    <w:rPr>
      <w:rFonts w:ascii="Cambria" w:eastAsia="Times New Roman" w:hAnsi="Cambria" w:cs="Times New Roman"/>
      <w:b/>
      <w:bCs/>
      <w:kern w:val="32"/>
      <w:sz w:val="32"/>
      <w:szCs w:val="32"/>
    </w:rPr>
  </w:style>
  <w:style w:type="paragraph" w:styleId="Header">
    <w:name w:val="header"/>
    <w:basedOn w:val="Normal"/>
    <w:link w:val="HeaderChar"/>
    <w:uiPriority w:val="99"/>
    <w:rsid w:val="00523D22"/>
    <w:pPr>
      <w:tabs>
        <w:tab w:val="center" w:pos="4320"/>
        <w:tab w:val="right" w:pos="8640"/>
      </w:tabs>
    </w:pPr>
  </w:style>
  <w:style w:type="character" w:customStyle="1" w:styleId="HeaderChar">
    <w:name w:val="Header Char"/>
    <w:link w:val="Header"/>
    <w:uiPriority w:val="99"/>
    <w:semiHidden/>
    <w:rsid w:val="008E7683"/>
    <w:rPr>
      <w:sz w:val="24"/>
      <w:szCs w:val="24"/>
    </w:rPr>
  </w:style>
  <w:style w:type="paragraph" w:customStyle="1" w:styleId="CoCoCo">
    <w:name w:val="CoCoCo"/>
    <w:basedOn w:val="Normal"/>
    <w:uiPriority w:val="99"/>
    <w:rsid w:val="00523D22"/>
  </w:style>
  <w:style w:type="paragraph" w:styleId="Footer">
    <w:name w:val="footer"/>
    <w:basedOn w:val="Normal"/>
    <w:link w:val="FooterChar"/>
    <w:uiPriority w:val="99"/>
    <w:rsid w:val="00523D22"/>
    <w:pPr>
      <w:tabs>
        <w:tab w:val="center" w:pos="4320"/>
        <w:tab w:val="right" w:pos="8640"/>
      </w:tabs>
    </w:pPr>
  </w:style>
  <w:style w:type="character" w:customStyle="1" w:styleId="FooterChar">
    <w:name w:val="Footer Char"/>
    <w:link w:val="Footer"/>
    <w:uiPriority w:val="99"/>
    <w:semiHidden/>
    <w:rsid w:val="008E7683"/>
    <w:rPr>
      <w:sz w:val="24"/>
      <w:szCs w:val="24"/>
    </w:rPr>
  </w:style>
  <w:style w:type="character" w:styleId="PageNumber">
    <w:name w:val="page number"/>
    <w:basedOn w:val="DefaultParagraphFont"/>
    <w:uiPriority w:val="99"/>
    <w:rsid w:val="00523D22"/>
  </w:style>
  <w:style w:type="character" w:styleId="Hyperlink">
    <w:name w:val="Hyperlink"/>
    <w:uiPriority w:val="99"/>
    <w:rsid w:val="00523D22"/>
    <w:rPr>
      <w:color w:val="0000FF"/>
      <w:u w:val="single"/>
    </w:rPr>
  </w:style>
  <w:style w:type="character" w:styleId="FollowedHyperlink">
    <w:name w:val="FollowedHyperlink"/>
    <w:uiPriority w:val="99"/>
    <w:rsid w:val="00523D22"/>
    <w:rPr>
      <w:color w:val="800080"/>
      <w:u w:val="single"/>
    </w:rPr>
  </w:style>
  <w:style w:type="paragraph" w:styleId="BodyText2">
    <w:name w:val="Body Text 2"/>
    <w:basedOn w:val="Normal"/>
    <w:link w:val="BodyText2Char"/>
    <w:uiPriority w:val="99"/>
    <w:rsid w:val="00523D22"/>
    <w:pPr>
      <w:ind w:firstLine="360"/>
      <w:jc w:val="both"/>
    </w:pPr>
    <w:rPr>
      <w:sz w:val="22"/>
      <w:szCs w:val="22"/>
    </w:rPr>
  </w:style>
  <w:style w:type="character" w:customStyle="1" w:styleId="BodyText2Char">
    <w:name w:val="Body Text 2 Char"/>
    <w:link w:val="BodyText2"/>
    <w:uiPriority w:val="99"/>
    <w:semiHidden/>
    <w:rsid w:val="008E7683"/>
    <w:rPr>
      <w:sz w:val="24"/>
      <w:szCs w:val="24"/>
    </w:rPr>
  </w:style>
  <w:style w:type="paragraph" w:styleId="BalloonText">
    <w:name w:val="Balloon Text"/>
    <w:basedOn w:val="Normal"/>
    <w:link w:val="BalloonTextChar"/>
    <w:uiPriority w:val="99"/>
    <w:semiHidden/>
    <w:unhideWhenUsed/>
    <w:rsid w:val="00E33599"/>
    <w:rPr>
      <w:rFonts w:ascii="Tahoma" w:hAnsi="Tahoma" w:cs="Tahoma"/>
      <w:sz w:val="16"/>
      <w:szCs w:val="16"/>
    </w:rPr>
  </w:style>
  <w:style w:type="character" w:customStyle="1" w:styleId="BalloonTextChar">
    <w:name w:val="Balloon Text Char"/>
    <w:link w:val="BalloonText"/>
    <w:uiPriority w:val="99"/>
    <w:semiHidden/>
    <w:rsid w:val="00E335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D22"/>
    <w:rPr>
      <w:sz w:val="24"/>
      <w:szCs w:val="24"/>
    </w:rPr>
  </w:style>
  <w:style w:type="paragraph" w:styleId="Heading1">
    <w:name w:val="heading 1"/>
    <w:basedOn w:val="Normal"/>
    <w:next w:val="Normal"/>
    <w:link w:val="Heading1Char"/>
    <w:uiPriority w:val="99"/>
    <w:qFormat/>
    <w:rsid w:val="00523D22"/>
    <w:pPr>
      <w:keepNext/>
      <w:outlineLvl w:val="0"/>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7683"/>
    <w:rPr>
      <w:rFonts w:ascii="Cambria" w:eastAsia="Times New Roman" w:hAnsi="Cambria" w:cs="Times New Roman"/>
      <w:b/>
      <w:bCs/>
      <w:kern w:val="32"/>
      <w:sz w:val="32"/>
      <w:szCs w:val="32"/>
    </w:rPr>
  </w:style>
  <w:style w:type="paragraph" w:styleId="Header">
    <w:name w:val="header"/>
    <w:basedOn w:val="Normal"/>
    <w:link w:val="HeaderChar"/>
    <w:uiPriority w:val="99"/>
    <w:rsid w:val="00523D22"/>
    <w:pPr>
      <w:tabs>
        <w:tab w:val="center" w:pos="4320"/>
        <w:tab w:val="right" w:pos="8640"/>
      </w:tabs>
    </w:pPr>
  </w:style>
  <w:style w:type="character" w:customStyle="1" w:styleId="HeaderChar">
    <w:name w:val="Header Char"/>
    <w:link w:val="Header"/>
    <w:uiPriority w:val="99"/>
    <w:semiHidden/>
    <w:rsid w:val="008E7683"/>
    <w:rPr>
      <w:sz w:val="24"/>
      <w:szCs w:val="24"/>
    </w:rPr>
  </w:style>
  <w:style w:type="paragraph" w:customStyle="1" w:styleId="CoCoCo">
    <w:name w:val="CoCoCo"/>
    <w:basedOn w:val="Normal"/>
    <w:uiPriority w:val="99"/>
    <w:rsid w:val="00523D22"/>
  </w:style>
  <w:style w:type="paragraph" w:styleId="Footer">
    <w:name w:val="footer"/>
    <w:basedOn w:val="Normal"/>
    <w:link w:val="FooterChar"/>
    <w:uiPriority w:val="99"/>
    <w:rsid w:val="00523D22"/>
    <w:pPr>
      <w:tabs>
        <w:tab w:val="center" w:pos="4320"/>
        <w:tab w:val="right" w:pos="8640"/>
      </w:tabs>
    </w:pPr>
  </w:style>
  <w:style w:type="character" w:customStyle="1" w:styleId="FooterChar">
    <w:name w:val="Footer Char"/>
    <w:link w:val="Footer"/>
    <w:uiPriority w:val="99"/>
    <w:semiHidden/>
    <w:rsid w:val="008E7683"/>
    <w:rPr>
      <w:sz w:val="24"/>
      <w:szCs w:val="24"/>
    </w:rPr>
  </w:style>
  <w:style w:type="character" w:styleId="PageNumber">
    <w:name w:val="page number"/>
    <w:basedOn w:val="DefaultParagraphFont"/>
    <w:uiPriority w:val="99"/>
    <w:rsid w:val="00523D22"/>
  </w:style>
  <w:style w:type="character" w:styleId="Hyperlink">
    <w:name w:val="Hyperlink"/>
    <w:uiPriority w:val="99"/>
    <w:rsid w:val="00523D22"/>
    <w:rPr>
      <w:color w:val="0000FF"/>
      <w:u w:val="single"/>
    </w:rPr>
  </w:style>
  <w:style w:type="character" w:styleId="FollowedHyperlink">
    <w:name w:val="FollowedHyperlink"/>
    <w:uiPriority w:val="99"/>
    <w:rsid w:val="00523D22"/>
    <w:rPr>
      <w:color w:val="800080"/>
      <w:u w:val="single"/>
    </w:rPr>
  </w:style>
  <w:style w:type="paragraph" w:styleId="BodyText2">
    <w:name w:val="Body Text 2"/>
    <w:basedOn w:val="Normal"/>
    <w:link w:val="BodyText2Char"/>
    <w:uiPriority w:val="99"/>
    <w:rsid w:val="00523D22"/>
    <w:pPr>
      <w:ind w:firstLine="360"/>
      <w:jc w:val="both"/>
    </w:pPr>
    <w:rPr>
      <w:sz w:val="22"/>
      <w:szCs w:val="22"/>
    </w:rPr>
  </w:style>
  <w:style w:type="character" w:customStyle="1" w:styleId="BodyText2Char">
    <w:name w:val="Body Text 2 Char"/>
    <w:link w:val="BodyText2"/>
    <w:uiPriority w:val="99"/>
    <w:semiHidden/>
    <w:rsid w:val="008E7683"/>
    <w:rPr>
      <w:sz w:val="24"/>
      <w:szCs w:val="24"/>
    </w:rPr>
  </w:style>
  <w:style w:type="paragraph" w:styleId="BalloonText">
    <w:name w:val="Balloon Text"/>
    <w:basedOn w:val="Normal"/>
    <w:link w:val="BalloonTextChar"/>
    <w:uiPriority w:val="99"/>
    <w:semiHidden/>
    <w:unhideWhenUsed/>
    <w:rsid w:val="00E33599"/>
    <w:rPr>
      <w:rFonts w:ascii="Tahoma" w:hAnsi="Tahoma" w:cs="Tahoma"/>
      <w:sz w:val="16"/>
      <w:szCs w:val="16"/>
    </w:rPr>
  </w:style>
  <w:style w:type="character" w:customStyle="1" w:styleId="BalloonTextChar">
    <w:name w:val="Balloon Text Char"/>
    <w:link w:val="BalloonText"/>
    <w:uiPriority w:val="99"/>
    <w:semiHidden/>
    <w:rsid w:val="00E335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hyperlink" Target="mailto:thuber@paulsmiths.ed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kfungifest.org" TargetMode="External"/><Relationship Id="rId17" Type="http://schemas.openxmlformats.org/officeDocument/2006/relationships/hyperlink" Target="mailto:thuber@paulsmiths.ed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F5054-5289-4916-809F-32D71F6C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2897</Words>
  <Characters>16513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Foam Home</vt:lpstr>
    </vt:vector>
  </TitlesOfParts>
  <Company>Toshiba</Company>
  <LinksUpToDate>false</LinksUpToDate>
  <CharactersWithSpaces>19372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 Home</dc:title>
  <dc:creator>AJS</dc:creator>
  <cp:lastModifiedBy>Thomas Huber</cp:lastModifiedBy>
  <cp:revision>2</cp:revision>
  <cp:lastPrinted>2015-04-09T21:13:00Z</cp:lastPrinted>
  <dcterms:created xsi:type="dcterms:W3CDTF">2015-08-14T13:16:00Z</dcterms:created>
  <dcterms:modified xsi:type="dcterms:W3CDTF">2015-08-14T13:16:00Z</dcterms:modified>
</cp:coreProperties>
</file>